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1B3" w14:textId="7458E2F4" w:rsidR="006C5824" w:rsidRPr="00A04D45" w:rsidRDefault="0087771B" w:rsidP="00E2569C">
      <w:pPr>
        <w:tabs>
          <w:tab w:val="right" w:pos="9356"/>
          <w:tab w:val="left" w:pos="9781"/>
        </w:tabs>
        <w:bidi w:val="0"/>
        <w:spacing w:before="120" w:line="360" w:lineRule="auto"/>
        <w:ind w:right="425"/>
        <w:jc w:val="right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/>
        </w:rPr>
        <w:t>2021-2022</w:t>
      </w:r>
    </w:p>
    <w:p w14:paraId="7BE139D6" w14:textId="630BA717" w:rsidR="006C5824" w:rsidRPr="001E3537" w:rsidRDefault="002B48CD" w:rsidP="002B48CD">
      <w:pPr>
        <w:tabs>
          <w:tab w:val="right" w:pos="9356"/>
        </w:tabs>
        <w:bidi w:val="0"/>
        <w:spacing w:before="120" w:line="360" w:lineRule="auto"/>
        <w:ind w:left="567" w:right="284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2B48CD">
        <w:rPr>
          <w:rFonts w:asciiTheme="minorBidi" w:hAnsiTheme="minorBidi" w:cstheme="minorBidi"/>
          <w:b/>
          <w:bCs/>
          <w:u w:val="single"/>
        </w:rPr>
        <w:t>Advanced approaches in aging models</w:t>
      </w:r>
      <w:r w:rsidRPr="001E3537">
        <w:rPr>
          <w:rFonts w:asciiTheme="minorBidi" w:hAnsiTheme="minorBidi" w:cstheme="minorBidi"/>
          <w:b/>
          <w:bCs/>
          <w:u w:val="single"/>
        </w:rPr>
        <w:t xml:space="preserve"> </w:t>
      </w:r>
      <w:r>
        <w:rPr>
          <w:rFonts w:asciiTheme="minorBidi" w:hAnsiTheme="minorBidi" w:cstheme="minorBidi"/>
          <w:b/>
          <w:bCs/>
          <w:u w:val="single"/>
        </w:rPr>
        <w:t>-</w:t>
      </w:r>
      <w:r w:rsidRPr="002B48CD">
        <w:rPr>
          <w:rFonts w:asciiTheme="minorBidi" w:hAnsiTheme="minorBidi" w:cstheme="minorBidi"/>
          <w:b/>
          <w:bCs/>
          <w:u w:val="single"/>
        </w:rPr>
        <w:t>225.4016</w:t>
      </w:r>
      <w:r w:rsidR="006C5824" w:rsidRPr="001E3537">
        <w:rPr>
          <w:rFonts w:asciiTheme="minorBidi" w:hAnsiTheme="minorBidi" w:cstheme="minorBidi"/>
          <w:b/>
          <w:bCs/>
          <w:u w:val="single"/>
        </w:rPr>
        <w:br/>
        <w:t xml:space="preserve">Semester B </w:t>
      </w:r>
    </w:p>
    <w:p w14:paraId="0A74AE39" w14:textId="65BFAD94" w:rsidR="006C5824" w:rsidRPr="00A04D45" w:rsidRDefault="006C5824" w:rsidP="002B48CD">
      <w:pPr>
        <w:tabs>
          <w:tab w:val="right" w:pos="9356"/>
        </w:tabs>
        <w:bidi w:val="0"/>
        <w:spacing w:before="360"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  <w:r w:rsidRPr="00A04D45">
        <w:rPr>
          <w:rFonts w:asciiTheme="minorBidi" w:hAnsiTheme="minorBidi" w:cstheme="minorBidi"/>
          <w:b/>
          <w:bCs/>
          <w:u w:val="single"/>
        </w:rPr>
        <w:t>Time</w:t>
      </w:r>
      <w:r w:rsidRPr="00A04D45">
        <w:rPr>
          <w:rFonts w:asciiTheme="minorBidi" w:hAnsiTheme="minorBidi" w:cstheme="minorBidi"/>
          <w:b/>
          <w:bCs/>
        </w:rPr>
        <w:t xml:space="preserve">: </w:t>
      </w:r>
      <w:r w:rsidR="002B48CD">
        <w:rPr>
          <w:rFonts w:asciiTheme="minorBidi" w:hAnsiTheme="minorBidi" w:cstheme="minorBidi"/>
        </w:rPr>
        <w:t>Thursday</w:t>
      </w:r>
      <w:r w:rsidRPr="00A04D45">
        <w:rPr>
          <w:rFonts w:asciiTheme="minorBidi" w:hAnsiTheme="minorBidi" w:cstheme="minorBidi"/>
        </w:rPr>
        <w:t xml:space="preserve"> </w:t>
      </w:r>
      <w:r w:rsidR="002B48CD">
        <w:rPr>
          <w:rFonts w:asciiTheme="minorBidi" w:hAnsiTheme="minorBidi" w:cstheme="minorBidi"/>
        </w:rPr>
        <w:t>11:00-14:00</w:t>
      </w:r>
      <w:r w:rsidRPr="00A04D45">
        <w:rPr>
          <w:rFonts w:asciiTheme="minorBidi" w:hAnsiTheme="minorBidi" w:cstheme="minorBidi"/>
        </w:rPr>
        <w:t xml:space="preserve">, Room </w:t>
      </w:r>
      <w:r w:rsidR="002B48CD">
        <w:rPr>
          <w:rFonts w:asciiTheme="minorBidi" w:hAnsiTheme="minorBidi" w:cstheme="minorBidi"/>
        </w:rPr>
        <w:t xml:space="preserve">617, main building </w:t>
      </w:r>
      <w:r w:rsidR="00772C97" w:rsidRPr="00A04D45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32B44C86" w14:textId="1E87104E" w:rsidR="000804B7" w:rsidRPr="00E734C9" w:rsidRDefault="006C5824" w:rsidP="002B48CD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Instructor</w:t>
      </w:r>
      <w:r w:rsidRPr="007C5609">
        <w:rPr>
          <w:rFonts w:asciiTheme="minorBidi" w:hAnsiTheme="minorBidi" w:cstheme="minorBidi"/>
          <w:b/>
          <w:bCs/>
        </w:rPr>
        <w:t>:</w:t>
      </w:r>
      <w:r w:rsidRPr="007C5609">
        <w:rPr>
          <w:rFonts w:asciiTheme="minorBidi" w:hAnsiTheme="minorBidi" w:cstheme="minorBidi"/>
        </w:rPr>
        <w:t xml:space="preserve"> </w:t>
      </w:r>
      <w:r w:rsidR="002B48CD">
        <w:rPr>
          <w:rFonts w:asciiTheme="minorBidi" w:hAnsiTheme="minorBidi" w:cstheme="minorBidi"/>
        </w:rPr>
        <w:t>Prof. Gil Atzmon</w:t>
      </w:r>
      <w:r w:rsidR="00E734C9" w:rsidRPr="00A04D45">
        <w:rPr>
          <w:rFonts w:asciiTheme="minorBidi" w:hAnsiTheme="minorBidi" w:cstheme="minorBidi"/>
        </w:rPr>
        <w:t xml:space="preserve">, </w:t>
      </w:r>
      <w:r w:rsidR="00E734C9" w:rsidRPr="00E734C9">
        <w:rPr>
          <w:rFonts w:asciiTheme="minorBidi" w:hAnsiTheme="minorBidi" w:cstheme="minorBidi"/>
          <w:b/>
          <w:bCs/>
          <w:u w:val="single"/>
        </w:rPr>
        <w:t>Email</w:t>
      </w:r>
      <w:r w:rsidR="00E734C9" w:rsidRPr="00E734C9">
        <w:rPr>
          <w:rFonts w:asciiTheme="minorBidi" w:hAnsiTheme="minorBidi" w:cstheme="minorBidi"/>
          <w:b/>
          <w:bCs/>
        </w:rPr>
        <w:t>:</w:t>
      </w:r>
      <w:r w:rsidR="00E734C9">
        <w:t xml:space="preserve"> </w:t>
      </w:r>
      <w:hyperlink r:id="rId8" w:history="1">
        <w:r w:rsidR="002B48CD" w:rsidRPr="009B21AB">
          <w:rPr>
            <w:rStyle w:val="Hyperlink"/>
            <w:rFonts w:asciiTheme="minorBidi" w:hAnsiTheme="minorBidi" w:cstheme="minorBidi"/>
          </w:rPr>
          <w:t>gatzmon@univ.haifa.ac.il</w:t>
        </w:r>
      </w:hyperlink>
    </w:p>
    <w:p w14:paraId="0B44E188" w14:textId="77777777" w:rsidR="00601171" w:rsidRPr="00A04D45" w:rsidRDefault="006C5824" w:rsidP="00601171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  <w:b/>
          <w:bCs/>
          <w:u w:val="single"/>
        </w:rPr>
        <w:t>Office Hours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r w:rsidR="00601171">
        <w:rPr>
          <w:rFonts w:asciiTheme="minorBidi" w:hAnsiTheme="minorBidi" w:cstheme="minorBidi"/>
        </w:rPr>
        <w:t>Tuesday</w:t>
      </w:r>
      <w:r w:rsidR="00601171" w:rsidRPr="00A04D45">
        <w:rPr>
          <w:rFonts w:asciiTheme="minorBidi" w:hAnsiTheme="minorBidi" w:cstheme="minorBidi"/>
        </w:rPr>
        <w:t xml:space="preserve"> </w:t>
      </w:r>
      <w:r w:rsidR="00601171">
        <w:rPr>
          <w:rFonts w:asciiTheme="minorBidi" w:hAnsiTheme="minorBidi" w:cstheme="minorBidi"/>
        </w:rPr>
        <w:t>11:00-13:00</w:t>
      </w:r>
      <w:r w:rsidR="00601171" w:rsidRPr="00A04D45">
        <w:rPr>
          <w:rFonts w:asciiTheme="minorBidi" w:hAnsiTheme="minorBidi" w:cstheme="minorBidi"/>
        </w:rPr>
        <w:t xml:space="preserve">, </w:t>
      </w:r>
      <w:r w:rsidR="00601171">
        <w:rPr>
          <w:rFonts w:asciiTheme="minorBidi" w:hAnsiTheme="minorBidi" w:cstheme="minorBidi"/>
        </w:rPr>
        <w:t>Lab 171 multipurpose building, 0</w:t>
      </w:r>
      <w:r w:rsidR="00601171" w:rsidRPr="00522636">
        <w:rPr>
          <w:rFonts w:asciiTheme="minorBidi" w:hAnsiTheme="minorBidi" w:cstheme="minorBidi"/>
        </w:rPr>
        <w:t>4-8280765</w:t>
      </w:r>
    </w:p>
    <w:p w14:paraId="24ECC8B4" w14:textId="19ECB7C6" w:rsidR="006C5824" w:rsidRPr="00A04D45" w:rsidRDefault="006C5824" w:rsidP="00601171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  <w:b/>
          <w:bCs/>
          <w:u w:val="single"/>
        </w:rPr>
        <w:t>Teaching Assistants &amp; Office Hours</w:t>
      </w:r>
      <w:r w:rsidRPr="00A04D45">
        <w:rPr>
          <w:rFonts w:asciiTheme="minorBidi" w:hAnsiTheme="minorBidi" w:cstheme="minorBidi"/>
          <w:b/>
          <w:bCs/>
        </w:rPr>
        <w:t>:</w:t>
      </w:r>
      <w:r w:rsidR="00601171">
        <w:rPr>
          <w:rFonts w:asciiTheme="minorBidi" w:hAnsiTheme="minorBidi" w:cstheme="minorBidi"/>
          <w:b/>
          <w:bCs/>
        </w:rPr>
        <w:t xml:space="preserve"> </w:t>
      </w:r>
      <w:r w:rsidR="002B48CD">
        <w:rPr>
          <w:rFonts w:asciiTheme="minorBidi" w:hAnsiTheme="minorBidi" w:cstheme="minorBidi"/>
        </w:rPr>
        <w:t>None</w:t>
      </w:r>
    </w:p>
    <w:p w14:paraId="03E1C144" w14:textId="4AD42902" w:rsidR="00A14D4F" w:rsidRDefault="00A14D4F" w:rsidP="007938AE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lang w:val="fr-HT"/>
        </w:rPr>
      </w:pPr>
      <w:r w:rsidRPr="00A04D45">
        <w:rPr>
          <w:rFonts w:asciiTheme="minorBidi" w:hAnsiTheme="minorBidi" w:cstheme="minorBidi"/>
          <w:b/>
          <w:bCs/>
          <w:u w:val="single"/>
          <w:lang w:val="fr-HT"/>
        </w:rPr>
        <w:t>Course Level</w:t>
      </w:r>
      <w:r w:rsidR="00376C51">
        <w:rPr>
          <w:rFonts w:asciiTheme="minorBidi" w:hAnsiTheme="minorBidi" w:cstheme="minorBidi"/>
          <w:b/>
          <w:bCs/>
          <w:lang w:val="fr-HT"/>
        </w:rPr>
        <w:t>:</w:t>
      </w:r>
      <w:r w:rsidRPr="00A04D45">
        <w:rPr>
          <w:rFonts w:asciiTheme="minorBidi" w:hAnsiTheme="minorBidi" w:cstheme="minorBidi"/>
          <w:b/>
          <w:bCs/>
          <w:lang w:val="fr-HT"/>
        </w:rPr>
        <w:t xml:space="preserve"> </w:t>
      </w:r>
      <w:r w:rsidRPr="00A04D45">
        <w:rPr>
          <w:rFonts w:asciiTheme="minorBidi" w:hAnsiTheme="minorBidi" w:cstheme="minorBidi"/>
          <w:u w:val="single"/>
          <w:lang w:val="fr-HT"/>
        </w:rPr>
        <w:t>BA+MA</w:t>
      </w:r>
      <w:r w:rsidR="007938AE">
        <w:rPr>
          <w:rFonts w:asciiTheme="minorBidi" w:hAnsiTheme="minorBidi" w:cstheme="minorBidi"/>
          <w:u w:val="single"/>
          <w:lang w:val="fr-HT"/>
        </w:rPr>
        <w:t>+Ph.D</w:t>
      </w:r>
      <w:r w:rsidRPr="00A04D45">
        <w:rPr>
          <w:rFonts w:asciiTheme="minorBidi" w:hAnsiTheme="minorBidi" w:cstheme="minorBidi"/>
          <w:lang w:val="fr-HT"/>
        </w:rPr>
        <w:t xml:space="preserve"> </w:t>
      </w:r>
    </w:p>
    <w:p w14:paraId="2ADC734A" w14:textId="7E535690" w:rsidR="006C5824" w:rsidRDefault="006C5824" w:rsidP="007938AE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0C71DD">
        <w:rPr>
          <w:rFonts w:asciiTheme="minorBidi" w:hAnsiTheme="minorBidi" w:cstheme="minorBidi"/>
          <w:b/>
          <w:bCs/>
          <w:u w:val="single"/>
        </w:rPr>
        <w:t>Course Type</w:t>
      </w:r>
      <w:r w:rsidR="002E5BD3">
        <w:rPr>
          <w:rFonts w:asciiTheme="minorBidi" w:hAnsiTheme="minorBidi" w:cstheme="minorBidi"/>
          <w:b/>
          <w:bCs/>
          <w:u w:val="single"/>
        </w:rPr>
        <w:t xml:space="preserve"> &amp; Format</w:t>
      </w:r>
      <w:r w:rsidR="000C71DD" w:rsidRPr="000C71DD">
        <w:rPr>
          <w:rFonts w:asciiTheme="minorBidi" w:hAnsiTheme="minorBidi" w:cstheme="minorBidi"/>
          <w:b/>
          <w:bCs/>
        </w:rPr>
        <w:t>:</w:t>
      </w:r>
      <w:r w:rsidRPr="000C71DD">
        <w:rPr>
          <w:rFonts w:asciiTheme="minorBidi" w:hAnsiTheme="minorBidi" w:cstheme="minorBidi"/>
          <w:b/>
          <w:bCs/>
        </w:rPr>
        <w:t xml:space="preserve"> </w:t>
      </w:r>
      <w:r w:rsidR="000C71DD" w:rsidRPr="000C71DD">
        <w:rPr>
          <w:rFonts w:asciiTheme="minorBidi" w:hAnsiTheme="minorBidi" w:cstheme="minorBidi"/>
          <w:u w:val="single"/>
          <w:lang w:val="fr-HT"/>
        </w:rPr>
        <w:t>Elective</w:t>
      </w:r>
      <w:r w:rsidR="000C71DD" w:rsidRPr="000C71DD">
        <w:rPr>
          <w:rFonts w:asciiTheme="minorBidi" w:hAnsiTheme="minorBidi" w:cstheme="minorBidi"/>
        </w:rPr>
        <w:t>,</w:t>
      </w:r>
      <w:r w:rsidR="000C71DD" w:rsidRPr="000C71DD">
        <w:rPr>
          <w:rFonts w:asciiTheme="minorBidi" w:hAnsiTheme="minorBidi" w:cstheme="minorBidi"/>
          <w:b/>
          <w:bCs/>
        </w:rPr>
        <w:t xml:space="preserve"> </w:t>
      </w:r>
      <w:r w:rsidRPr="000C71DD">
        <w:rPr>
          <w:rFonts w:asciiTheme="minorBidi" w:hAnsiTheme="minorBidi" w:cstheme="minorBidi"/>
          <w:u w:val="single"/>
        </w:rPr>
        <w:t>Lecture</w:t>
      </w:r>
      <w:r w:rsidR="00D97825">
        <w:rPr>
          <w:rFonts w:asciiTheme="minorBidi" w:hAnsiTheme="minorBidi" w:cstheme="minorBidi"/>
          <w:u w:val="single"/>
        </w:rPr>
        <w:t xml:space="preserve"> (student presentation)</w:t>
      </w:r>
      <w:r w:rsidRPr="000C71DD">
        <w:rPr>
          <w:rFonts w:asciiTheme="minorBidi" w:hAnsiTheme="minorBidi" w:cstheme="minorBidi"/>
          <w:u w:val="single"/>
        </w:rPr>
        <w:t xml:space="preserve"> </w:t>
      </w:r>
      <w:r w:rsidR="007938AE">
        <w:rPr>
          <w:rFonts w:asciiTheme="minorBidi" w:hAnsiTheme="minorBidi" w:cstheme="minorBidi"/>
          <w:u w:val="single"/>
        </w:rPr>
        <w:t xml:space="preserve">and </w:t>
      </w:r>
      <w:r w:rsidRPr="000C71DD">
        <w:rPr>
          <w:rFonts w:asciiTheme="minorBidi" w:hAnsiTheme="minorBidi" w:cstheme="minorBidi"/>
          <w:u w:val="single"/>
        </w:rPr>
        <w:t>Seminar</w:t>
      </w:r>
      <w:r w:rsidR="00D97825">
        <w:rPr>
          <w:rFonts w:asciiTheme="minorBidi" w:hAnsiTheme="minorBidi" w:cstheme="minorBidi"/>
          <w:u w:val="single"/>
        </w:rPr>
        <w:t xml:space="preserve"> (scholar guest)</w:t>
      </w:r>
    </w:p>
    <w:p w14:paraId="35470375" w14:textId="72EFB28A" w:rsidR="000734D8" w:rsidRPr="00E851FE" w:rsidRDefault="00E851FE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 w:rsidRPr="00E851FE">
        <w:rPr>
          <w:rFonts w:asciiTheme="minorBidi" w:hAnsiTheme="minorBidi" w:cstheme="minorBidi"/>
          <w:b/>
          <w:bCs/>
          <w:u w:val="single"/>
          <w:lang w:val="fr-HT"/>
        </w:rPr>
        <w:t>Number of Hours/C</w:t>
      </w:r>
      <w:r w:rsidR="000734D8" w:rsidRPr="00E851FE">
        <w:rPr>
          <w:rFonts w:asciiTheme="minorBidi" w:hAnsiTheme="minorBidi" w:cstheme="minorBidi"/>
          <w:b/>
          <w:bCs/>
          <w:u w:val="single"/>
          <w:lang w:val="fr-HT"/>
        </w:rPr>
        <w:t>redits</w:t>
      </w:r>
      <w:r w:rsidR="000734D8" w:rsidRPr="00376C51">
        <w:rPr>
          <w:rFonts w:asciiTheme="minorBidi" w:hAnsiTheme="minorBidi" w:cstheme="minorBidi"/>
          <w:b/>
          <w:bCs/>
          <w:lang w:val="fr-HT"/>
        </w:rPr>
        <w:t>:</w:t>
      </w:r>
      <w:r w:rsidR="007938AE">
        <w:rPr>
          <w:rFonts w:asciiTheme="minorBidi" w:hAnsiTheme="minorBidi" w:cstheme="minorBidi"/>
          <w:b/>
          <w:bCs/>
          <w:lang w:val="fr-HT"/>
        </w:rPr>
        <w:t xml:space="preserve"> 3</w:t>
      </w:r>
    </w:p>
    <w:p w14:paraId="32C904CA" w14:textId="431A68D6" w:rsidR="006C5824" w:rsidRPr="00A04D45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Pre</w:t>
      </w:r>
      <w:r w:rsidR="00220593" w:rsidRPr="007C5609">
        <w:rPr>
          <w:rFonts w:asciiTheme="minorBidi" w:hAnsiTheme="minorBidi" w:cstheme="minorBidi"/>
          <w:b/>
          <w:bCs/>
          <w:u w:val="single"/>
        </w:rPr>
        <w:t>r</w:t>
      </w:r>
      <w:r w:rsidRPr="007C5609">
        <w:rPr>
          <w:rFonts w:asciiTheme="minorBidi" w:hAnsiTheme="minorBidi" w:cstheme="minorBidi"/>
          <w:b/>
          <w:bCs/>
          <w:u w:val="single"/>
        </w:rPr>
        <w:t>equisites</w:t>
      </w:r>
      <w:r w:rsidRPr="007C5609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r w:rsidR="00D97825">
        <w:rPr>
          <w:rFonts w:asciiTheme="minorBidi" w:hAnsiTheme="minorBidi" w:cstheme="minorBidi"/>
        </w:rPr>
        <w:t>None</w:t>
      </w:r>
    </w:p>
    <w:p w14:paraId="223079C1" w14:textId="03077A9E" w:rsidR="006C5824" w:rsidRDefault="006C5824" w:rsidP="00E2569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  <w:u w:val="single"/>
        </w:rPr>
      </w:pPr>
      <w:r w:rsidRPr="00DA5B69">
        <w:rPr>
          <w:rFonts w:asciiTheme="minorBidi" w:hAnsiTheme="minorBidi" w:cstheme="minorBidi"/>
          <w:b/>
          <w:bCs/>
          <w:u w:val="single"/>
        </w:rPr>
        <w:t>Course Overview</w:t>
      </w:r>
      <w:r w:rsidR="000734D8" w:rsidRPr="00DA5B69">
        <w:rPr>
          <w:rFonts w:asciiTheme="minorBidi" w:hAnsiTheme="minorBidi" w:cstheme="minorBidi"/>
          <w:b/>
          <w:bCs/>
          <w:u w:val="single"/>
        </w:rPr>
        <w:t xml:space="preserve"> </w:t>
      </w:r>
      <w:r w:rsidR="00DA5B69" w:rsidRPr="00DA5B69">
        <w:rPr>
          <w:rFonts w:asciiTheme="minorBidi" w:hAnsiTheme="minorBidi" w:cstheme="minorBidi"/>
          <w:b/>
          <w:bCs/>
          <w:u w:val="single"/>
        </w:rPr>
        <w:t>(Short Abstract</w:t>
      </w:r>
      <w:r w:rsidR="000734D8" w:rsidRPr="00DA5B69">
        <w:rPr>
          <w:rFonts w:asciiTheme="minorBidi" w:hAnsiTheme="minorBidi" w:cstheme="minorBidi"/>
          <w:b/>
          <w:bCs/>
          <w:u w:val="single"/>
        </w:rPr>
        <w:t>)</w:t>
      </w:r>
      <w:r w:rsidRPr="00376C51">
        <w:rPr>
          <w:rFonts w:asciiTheme="minorBidi" w:hAnsiTheme="minorBidi" w:cstheme="minorBidi"/>
          <w:b/>
          <w:bCs/>
        </w:rPr>
        <w:t>:</w:t>
      </w:r>
      <w:r w:rsidRPr="000734D8">
        <w:rPr>
          <w:rFonts w:asciiTheme="minorBidi" w:hAnsiTheme="minorBidi" w:cstheme="minorBidi"/>
          <w:u w:val="single"/>
        </w:rPr>
        <w:t xml:space="preserve"> </w:t>
      </w:r>
    </w:p>
    <w:p w14:paraId="50F7AA8E" w14:textId="2B7A53FD" w:rsidR="007938AE" w:rsidRDefault="007938AE" w:rsidP="00601171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7938AE">
        <w:rPr>
          <w:rFonts w:asciiTheme="minorBidi" w:hAnsiTheme="minorBidi" w:cstheme="minorBidi"/>
        </w:rPr>
        <w:t xml:space="preserve">The aim of the course is to provide a theoretical and empirical framework for understanding, evaluating and conducting research on aging. Topics to be discussed: Factors that may contribute to age-dependent differences in model animals, mitochondria, cell aging, clinical condition, reproductive system, </w:t>
      </w:r>
      <w:r w:rsidR="002D2924">
        <w:rPr>
          <w:rFonts w:asciiTheme="minorBidi" w:hAnsiTheme="minorBidi" w:cstheme="minorBidi"/>
        </w:rPr>
        <w:t>liver</w:t>
      </w:r>
      <w:r w:rsidRPr="007938AE">
        <w:rPr>
          <w:rFonts w:asciiTheme="minorBidi" w:hAnsiTheme="minorBidi" w:cstheme="minorBidi"/>
        </w:rPr>
        <w:t xml:space="preserve">, </w:t>
      </w:r>
      <w:r w:rsidR="002D2924">
        <w:rPr>
          <w:rFonts w:asciiTheme="minorBidi" w:hAnsiTheme="minorBidi" w:cstheme="minorBidi"/>
        </w:rPr>
        <w:t>frailty</w:t>
      </w:r>
      <w:r w:rsidR="00601171">
        <w:rPr>
          <w:rFonts w:asciiTheme="minorBidi" w:hAnsiTheme="minorBidi" w:cstheme="minorBidi"/>
        </w:rPr>
        <w:t>, longevity</w:t>
      </w:r>
      <w:r w:rsidR="002D2924">
        <w:rPr>
          <w:rFonts w:asciiTheme="minorBidi" w:hAnsiTheme="minorBidi" w:cstheme="minorBidi"/>
        </w:rPr>
        <w:t xml:space="preserve"> </w:t>
      </w:r>
      <w:r w:rsidRPr="007938AE">
        <w:rPr>
          <w:rFonts w:asciiTheme="minorBidi" w:hAnsiTheme="minorBidi" w:cstheme="minorBidi"/>
        </w:rPr>
        <w:t xml:space="preserve">and </w:t>
      </w:r>
      <w:r w:rsidR="00601171">
        <w:rPr>
          <w:rFonts w:asciiTheme="minorBidi" w:hAnsiTheme="minorBidi" w:cstheme="minorBidi"/>
        </w:rPr>
        <w:t>DNS repair</w:t>
      </w:r>
      <w:r w:rsidRPr="007938AE">
        <w:rPr>
          <w:rFonts w:asciiTheme="minorBidi" w:hAnsiTheme="minorBidi" w:cstheme="minorBidi"/>
        </w:rPr>
        <w:t>. The</w:t>
      </w:r>
      <w:r>
        <w:rPr>
          <w:rFonts w:asciiTheme="minorBidi" w:hAnsiTheme="minorBidi" w:cstheme="minorBidi"/>
        </w:rPr>
        <w:t xml:space="preserve"> student</w:t>
      </w:r>
      <w:r w:rsidRPr="007938AE">
        <w:rPr>
          <w:rFonts w:asciiTheme="minorBidi" w:hAnsiTheme="minorBidi" w:cstheme="minorBidi"/>
        </w:rPr>
        <w:t xml:space="preserve"> will also review various systems and models that provide protection against aging.</w:t>
      </w:r>
    </w:p>
    <w:p w14:paraId="4F061CD1" w14:textId="6BF858A8" w:rsidR="00DA5B69" w:rsidRDefault="00DA5B69" w:rsidP="00E2569C">
      <w:pPr>
        <w:bidi w:val="0"/>
        <w:spacing w:line="360" w:lineRule="auto"/>
        <w:ind w:left="284" w:right="425"/>
        <w:rPr>
          <w:rFonts w:asciiTheme="minorBidi" w:hAnsiTheme="minorBidi" w:cstheme="minorBidi"/>
          <w:b/>
          <w:bCs/>
        </w:rPr>
      </w:pPr>
      <w:r w:rsidRPr="00A04D45">
        <w:rPr>
          <w:rFonts w:asciiTheme="minorBidi" w:hAnsiTheme="minorBidi" w:cstheme="minorBidi"/>
          <w:b/>
          <w:bCs/>
          <w:u w:val="single"/>
        </w:rPr>
        <w:t>At the end of the course students will be able to</w:t>
      </w:r>
      <w:r w:rsidR="00DA2FBB">
        <w:rPr>
          <w:rFonts w:asciiTheme="minorBidi" w:hAnsiTheme="minorBidi" w:cstheme="minorBidi"/>
          <w:b/>
          <w:bCs/>
        </w:rPr>
        <w:t>:</w:t>
      </w:r>
    </w:p>
    <w:p w14:paraId="1D4D7C4E" w14:textId="4EC9C92E" w:rsidR="00601171" w:rsidRPr="00D93AF5" w:rsidRDefault="00601171" w:rsidP="00601171">
      <w:pPr>
        <w:numPr>
          <w:ilvl w:val="0"/>
          <w:numId w:val="34"/>
        </w:numPr>
        <w:tabs>
          <w:tab w:val="clear" w:pos="1637"/>
          <w:tab w:val="num" w:pos="567"/>
        </w:tabs>
        <w:bidi w:val="0"/>
        <w:spacing w:beforeLines="60" w:before="144" w:line="360" w:lineRule="auto"/>
        <w:ind w:left="567" w:right="284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Independently search, trace and understand, literature contain aging material.</w:t>
      </w:r>
    </w:p>
    <w:p w14:paraId="5C553323" w14:textId="489F8467" w:rsidR="00601171" w:rsidRDefault="00601171" w:rsidP="00601171">
      <w:pPr>
        <w:numPr>
          <w:ilvl w:val="0"/>
          <w:numId w:val="34"/>
        </w:numPr>
        <w:tabs>
          <w:tab w:val="clear" w:pos="1637"/>
          <w:tab w:val="num" w:pos="567"/>
        </w:tabs>
        <w:bidi w:val="0"/>
        <w:spacing w:beforeLines="60" w:before="144" w:line="360" w:lineRule="auto"/>
        <w:ind w:left="567" w:right="284" w:firstLine="0"/>
        <w:rPr>
          <w:rFonts w:asciiTheme="minorBidi" w:hAnsiTheme="minorBidi" w:cstheme="minorBidi"/>
          <w:b/>
          <w:bCs/>
          <w:u w:val="single"/>
        </w:rPr>
      </w:pPr>
      <w:r w:rsidRPr="00D93AF5">
        <w:rPr>
          <w:rFonts w:asciiTheme="minorBidi" w:hAnsiTheme="minorBidi" w:cstheme="minorBidi"/>
        </w:rPr>
        <w:t xml:space="preserve">Critique </w:t>
      </w:r>
      <w:r>
        <w:rPr>
          <w:rFonts w:asciiTheme="minorBidi" w:hAnsiTheme="minorBidi" w:cstheme="minorBidi"/>
        </w:rPr>
        <w:t>and</w:t>
      </w:r>
      <w:r w:rsidRPr="00D93AF5">
        <w:rPr>
          <w:rFonts w:asciiTheme="minorBidi" w:hAnsiTheme="minorBidi" w:cstheme="minorBidi"/>
        </w:rPr>
        <w:t xml:space="preserve"> assess </w:t>
      </w:r>
      <w:r>
        <w:rPr>
          <w:rFonts w:asciiTheme="minorBidi" w:hAnsiTheme="minorBidi" w:cstheme="minorBidi"/>
        </w:rPr>
        <w:t>scientific report</w:t>
      </w:r>
      <w:r w:rsidRPr="00D93AF5">
        <w:rPr>
          <w:rFonts w:asciiTheme="minorBidi" w:hAnsiTheme="minorBidi" w:cstheme="minorBidi"/>
        </w:rPr>
        <w:t xml:space="preserve"> data</w:t>
      </w:r>
      <w:r>
        <w:rPr>
          <w:rFonts w:asciiTheme="minorBidi" w:hAnsiTheme="minorBidi" w:cstheme="minorBidi"/>
        </w:rPr>
        <w:t xml:space="preserve"> and age associated literature</w:t>
      </w:r>
      <w:r w:rsidR="00D97825">
        <w:rPr>
          <w:rFonts w:asciiTheme="minorBidi" w:hAnsiTheme="minorBidi" w:cstheme="minorBidi"/>
        </w:rPr>
        <w:t>.</w:t>
      </w:r>
    </w:p>
    <w:p w14:paraId="32AC54D2" w14:textId="6611F64B" w:rsidR="00601171" w:rsidRPr="00D93AF5" w:rsidRDefault="00601171" w:rsidP="00601171">
      <w:pPr>
        <w:numPr>
          <w:ilvl w:val="0"/>
          <w:numId w:val="34"/>
        </w:numPr>
        <w:tabs>
          <w:tab w:val="clear" w:pos="1637"/>
          <w:tab w:val="num" w:pos="567"/>
        </w:tabs>
        <w:bidi w:val="0"/>
        <w:spacing w:beforeLines="60" w:before="144" w:line="360" w:lineRule="auto"/>
        <w:ind w:left="567" w:right="284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Present their own selected paper including aging associated concept.</w:t>
      </w:r>
    </w:p>
    <w:p w14:paraId="3C75EF80" w14:textId="0B83944F" w:rsidR="00601171" w:rsidRDefault="00601171" w:rsidP="00601171">
      <w:pPr>
        <w:numPr>
          <w:ilvl w:val="0"/>
          <w:numId w:val="34"/>
        </w:numPr>
        <w:tabs>
          <w:tab w:val="clear" w:pos="1637"/>
          <w:tab w:val="num" w:pos="567"/>
        </w:tabs>
        <w:bidi w:val="0"/>
        <w:spacing w:beforeLines="60" w:before="144" w:line="360" w:lineRule="auto"/>
        <w:ind w:left="567" w:right="284" w:firstLine="0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</w:rPr>
        <w:t>Lead discussion on a topic of his/her choice</w:t>
      </w:r>
      <w:r w:rsidR="00D97825">
        <w:rPr>
          <w:rFonts w:asciiTheme="minorBidi" w:hAnsiTheme="minorBidi" w:cstheme="minorBidi"/>
        </w:rPr>
        <w:t>.</w:t>
      </w:r>
    </w:p>
    <w:p w14:paraId="2ED92F2F" w14:textId="6FFF462F" w:rsidR="00601171" w:rsidRPr="00D97825" w:rsidRDefault="00601171" w:rsidP="00C451B7">
      <w:pPr>
        <w:numPr>
          <w:ilvl w:val="0"/>
          <w:numId w:val="34"/>
        </w:numPr>
        <w:tabs>
          <w:tab w:val="clear" w:pos="1637"/>
          <w:tab w:val="num" w:pos="567"/>
        </w:tabs>
        <w:bidi w:val="0"/>
        <w:spacing w:beforeLines="60" w:before="144" w:line="360" w:lineRule="auto"/>
        <w:ind w:left="567" w:right="284" w:firstLine="0"/>
        <w:rPr>
          <w:rFonts w:asciiTheme="minorBidi" w:hAnsiTheme="minorBidi" w:cstheme="minorBidi"/>
          <w:b/>
          <w:bCs/>
          <w:u w:val="single"/>
        </w:rPr>
      </w:pPr>
      <w:r w:rsidRPr="00D97825">
        <w:rPr>
          <w:rFonts w:asciiTheme="minorBidi" w:hAnsiTheme="minorBidi" w:cstheme="minorBidi"/>
        </w:rPr>
        <w:lastRenderedPageBreak/>
        <w:t xml:space="preserve">Expose to variety of </w:t>
      </w:r>
      <w:r w:rsidR="00D97825" w:rsidRPr="00D97825">
        <w:rPr>
          <w:rFonts w:asciiTheme="minorBidi" w:hAnsiTheme="minorBidi" w:cstheme="minorBidi"/>
        </w:rPr>
        <w:t>approaches to study aging.</w:t>
      </w:r>
    </w:p>
    <w:p w14:paraId="28E46CF2" w14:textId="3DF659A0" w:rsidR="00DA5B69" w:rsidRPr="00A04D45" w:rsidRDefault="00525557" w:rsidP="00601171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F9092A">
        <w:rPr>
          <w:rFonts w:asciiTheme="minorBidi" w:hAnsiTheme="minorBidi" w:cstheme="minorBidi"/>
          <w:b/>
          <w:bCs/>
          <w:u w:val="single"/>
        </w:rPr>
        <w:t xml:space="preserve">Assessment 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(Assessment</w:t>
      </w:r>
      <w:r w:rsidRPr="00F9092A">
        <w:rPr>
          <w:rFonts w:asciiTheme="minorBidi" w:hAnsiTheme="minorBidi" w:cstheme="minorBidi"/>
          <w:b/>
          <w:bCs/>
          <w:u w:val="single"/>
        </w:rPr>
        <w:t xml:space="preserve"> Method and Grade C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omposition)</w:t>
      </w:r>
      <w:r w:rsidR="00DA5B69" w:rsidRPr="00F9092A">
        <w:rPr>
          <w:rFonts w:asciiTheme="minorBidi" w:hAnsiTheme="minorBidi" w:cstheme="minorBidi"/>
          <w:b/>
          <w:bCs/>
        </w:rPr>
        <w:t>:</w:t>
      </w:r>
      <w:r w:rsidR="00DA5B69" w:rsidRPr="00A04D45">
        <w:rPr>
          <w:rFonts w:asciiTheme="minorBidi" w:hAnsiTheme="minorBidi" w:cstheme="minorBidi"/>
        </w:rPr>
        <w:t xml:space="preserve">  </w:t>
      </w:r>
    </w:p>
    <w:p w14:paraId="5E344E96" w14:textId="28039600" w:rsidR="00DA5B69" w:rsidRDefault="00F9092A" w:rsidP="007938AE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</w:rPr>
        <w:t>Attendance</w:t>
      </w:r>
      <w:r w:rsidR="007938AE">
        <w:rPr>
          <w:rFonts w:asciiTheme="minorBidi" w:hAnsiTheme="minorBidi" w:cstheme="minorBidi"/>
        </w:rPr>
        <w:t xml:space="preserve"> and </w:t>
      </w:r>
      <w:r w:rsidRPr="00A04D45">
        <w:rPr>
          <w:rFonts w:asciiTheme="minorBidi" w:hAnsiTheme="minorBidi" w:cstheme="minorBidi"/>
        </w:rPr>
        <w:t>Class presentations</w:t>
      </w:r>
      <w:r w:rsidR="00601171">
        <w:rPr>
          <w:rFonts w:asciiTheme="minorBidi" w:hAnsiTheme="minorBidi" w:cstheme="minorBidi"/>
        </w:rPr>
        <w:t xml:space="preserve"> and leading discussion</w:t>
      </w:r>
      <w:r w:rsidR="007938AE">
        <w:rPr>
          <w:rFonts w:asciiTheme="minorBidi" w:hAnsiTheme="minorBidi" w:cstheme="minorBidi"/>
        </w:rPr>
        <w:t xml:space="preserve"> </w:t>
      </w:r>
      <w:r w:rsidR="00DA5B69" w:rsidRPr="00A04D45">
        <w:rPr>
          <w:rFonts w:asciiTheme="minorBidi" w:hAnsiTheme="minorBidi" w:cstheme="minorBidi"/>
        </w:rPr>
        <w:t xml:space="preserve">– </w:t>
      </w:r>
      <w:r w:rsidR="007938AE">
        <w:rPr>
          <w:rFonts w:asciiTheme="minorBidi" w:hAnsiTheme="minorBidi" w:cstheme="minorBidi"/>
        </w:rPr>
        <w:t>100</w:t>
      </w:r>
      <w:r w:rsidR="00DA5B69" w:rsidRPr="00A04D45">
        <w:rPr>
          <w:rFonts w:asciiTheme="minorBidi" w:hAnsiTheme="minorBidi" w:cstheme="minorBidi"/>
        </w:rPr>
        <w:t>%</w:t>
      </w:r>
    </w:p>
    <w:p w14:paraId="38BBAA8B" w14:textId="18AABD22" w:rsidR="006C5824" w:rsidRPr="00E851FA" w:rsidRDefault="00BB37B6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>
        <w:rPr>
          <w:rFonts w:asciiTheme="minorBidi" w:hAnsiTheme="minorBidi" w:cstheme="minorBidi"/>
          <w:b/>
          <w:bCs/>
          <w:u w:val="single"/>
          <w:lang w:val="fr-HT"/>
        </w:rPr>
        <w:t xml:space="preserve">Week-by-Week Content and </w:t>
      </w:r>
      <w:r w:rsidR="00601171" w:rsidRPr="00E851FA">
        <w:rPr>
          <w:rFonts w:asciiTheme="minorBidi" w:hAnsiTheme="minorBidi" w:cstheme="minorBidi"/>
          <w:b/>
          <w:bCs/>
          <w:u w:val="single"/>
          <w:lang w:val="fr-HT"/>
        </w:rPr>
        <w:t>Assignements</w:t>
      </w:r>
      <w:r w:rsidR="00B04572" w:rsidRPr="00ED7A07">
        <w:rPr>
          <w:rFonts w:asciiTheme="minorBidi" w:hAnsiTheme="minorBidi" w:cstheme="minorBidi"/>
          <w:b/>
          <w:bCs/>
          <w:lang w:val="fr-HT"/>
        </w:rPr>
        <w:t>:</w:t>
      </w:r>
    </w:p>
    <w:tbl>
      <w:tblPr>
        <w:tblStyle w:val="af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50"/>
        <w:gridCol w:w="4105"/>
      </w:tblGrid>
      <w:tr w:rsidR="003C1585" w:rsidRPr="00170CC7" w14:paraId="4FD3B90D" w14:textId="77777777" w:rsidTr="00601171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6835878" w14:textId="7AD5472B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Week #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7E59EFA" w14:textId="77777777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Topic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503657D0" w14:textId="14311727" w:rsidR="003C1585" w:rsidRPr="003C1585" w:rsidRDefault="00C66227" w:rsidP="003C158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Assignment </w:t>
            </w:r>
            <w:r w:rsidR="001C004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–presentation by the student and lead discussion on the subject</w:t>
            </w:r>
          </w:p>
        </w:tc>
      </w:tr>
      <w:tr w:rsidR="007938AE" w:rsidRPr="00170CC7" w14:paraId="7E7391DD" w14:textId="77777777" w:rsidTr="00601171">
        <w:trPr>
          <w:jc w:val="center"/>
        </w:trPr>
        <w:tc>
          <w:tcPr>
            <w:tcW w:w="1271" w:type="dxa"/>
            <w:vAlign w:val="center"/>
          </w:tcPr>
          <w:p w14:paraId="086F168C" w14:textId="163C4AC6" w:rsidR="007938AE" w:rsidRPr="00170CC7" w:rsidRDefault="007938AE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</w:t>
            </w:r>
          </w:p>
        </w:tc>
        <w:tc>
          <w:tcPr>
            <w:tcW w:w="3550" w:type="dxa"/>
            <w:vAlign w:val="center"/>
          </w:tcPr>
          <w:p w14:paraId="28C09EC6" w14:textId="1322F72E" w:rsidR="007938AE" w:rsidRPr="00170CC7" w:rsidRDefault="007938AE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Epigenetic and longevity</w:t>
            </w:r>
            <w:r w:rsidR="001C0045">
              <w:rPr>
                <w:rFonts w:cs="Calibri"/>
                <w:sz w:val="22"/>
                <w:szCs w:val="22"/>
              </w:rPr>
              <w:t xml:space="preserve"> by Prof. Gil Atzmon</w:t>
            </w:r>
          </w:p>
        </w:tc>
        <w:tc>
          <w:tcPr>
            <w:tcW w:w="4105" w:type="dxa"/>
            <w:vAlign w:val="center"/>
          </w:tcPr>
          <w:p w14:paraId="25C129F6" w14:textId="4C1F6564" w:rsidR="007938AE" w:rsidRPr="0001755A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cs="Calibri"/>
                <w:sz w:val="22"/>
                <w:szCs w:val="22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 field of longevity and epigenetic, Discuss a paper on the topic</w:t>
            </w:r>
          </w:p>
        </w:tc>
      </w:tr>
      <w:tr w:rsidR="007938AE" w:rsidRPr="00170CC7" w14:paraId="6F006CFB" w14:textId="77777777" w:rsidTr="00601171">
        <w:trPr>
          <w:jc w:val="center"/>
        </w:trPr>
        <w:tc>
          <w:tcPr>
            <w:tcW w:w="1271" w:type="dxa"/>
            <w:vAlign w:val="center"/>
          </w:tcPr>
          <w:p w14:paraId="32AFC0C6" w14:textId="16F06C63" w:rsidR="007938AE" w:rsidRPr="00170CC7" w:rsidRDefault="007938AE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2</w:t>
            </w:r>
          </w:p>
        </w:tc>
        <w:tc>
          <w:tcPr>
            <w:tcW w:w="3550" w:type="dxa"/>
            <w:vAlign w:val="center"/>
          </w:tcPr>
          <w:p w14:paraId="1B833E94" w14:textId="777A09C5" w:rsidR="007938AE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Frailty using zebra fish as an animal model by Prof. David Karasik</w:t>
            </w:r>
          </w:p>
        </w:tc>
        <w:tc>
          <w:tcPr>
            <w:tcW w:w="4105" w:type="dxa"/>
            <w:vAlign w:val="center"/>
          </w:tcPr>
          <w:p w14:paraId="66FC100B" w14:textId="54DB41B0" w:rsidR="007938AE" w:rsidRPr="0001755A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cs="Calibri"/>
                <w:sz w:val="22"/>
                <w:szCs w:val="22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 field of f</w:t>
            </w:r>
            <w:r w:rsidR="0001755A" w:rsidRPr="0001755A">
              <w:rPr>
                <w:rFonts w:cs="Calibri"/>
                <w:sz w:val="22"/>
                <w:szCs w:val="22"/>
              </w:rPr>
              <w:t>railty among</w:t>
            </w:r>
            <w:r w:rsidRPr="0001755A">
              <w:rPr>
                <w:rFonts w:cs="Calibri"/>
                <w:sz w:val="22"/>
                <w:szCs w:val="22"/>
              </w:rPr>
              <w:t xml:space="preserve"> elderlies, Discuss a paper on the topic</w:t>
            </w:r>
          </w:p>
        </w:tc>
      </w:tr>
      <w:tr w:rsidR="001C0045" w:rsidRPr="00170CC7" w14:paraId="69B16AD2" w14:textId="77777777" w:rsidTr="00601171">
        <w:trPr>
          <w:jc w:val="center"/>
        </w:trPr>
        <w:tc>
          <w:tcPr>
            <w:tcW w:w="1271" w:type="dxa"/>
            <w:vAlign w:val="center"/>
          </w:tcPr>
          <w:p w14:paraId="7E61C41A" w14:textId="207ADC39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3</w:t>
            </w:r>
          </w:p>
        </w:tc>
        <w:tc>
          <w:tcPr>
            <w:tcW w:w="3550" w:type="dxa"/>
            <w:vAlign w:val="center"/>
          </w:tcPr>
          <w:p w14:paraId="07AD2172" w14:textId="22AA6FE6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Aging biomarkers by Prof. Vadim Fraifield</w:t>
            </w:r>
          </w:p>
        </w:tc>
        <w:tc>
          <w:tcPr>
            <w:tcW w:w="4105" w:type="dxa"/>
            <w:vAlign w:val="center"/>
          </w:tcPr>
          <w:p w14:paraId="562522B5" w14:textId="501F8348" w:rsidR="001C0045" w:rsidRPr="0001755A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cs="Calibri"/>
                <w:sz w:val="22"/>
                <w:szCs w:val="22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 field of Aging biomarkers, Discuss a paper on the topic</w:t>
            </w:r>
          </w:p>
        </w:tc>
      </w:tr>
      <w:tr w:rsidR="001C0045" w:rsidRPr="00170CC7" w14:paraId="050EFDCD" w14:textId="77777777" w:rsidTr="00601171">
        <w:trPr>
          <w:jc w:val="center"/>
        </w:trPr>
        <w:tc>
          <w:tcPr>
            <w:tcW w:w="1271" w:type="dxa"/>
            <w:vAlign w:val="center"/>
          </w:tcPr>
          <w:p w14:paraId="565BD7CC" w14:textId="245F2A69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4</w:t>
            </w:r>
          </w:p>
        </w:tc>
        <w:tc>
          <w:tcPr>
            <w:tcW w:w="3550" w:type="dxa"/>
            <w:vAlign w:val="center"/>
          </w:tcPr>
          <w:p w14:paraId="1C72A153" w14:textId="5D743E10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 xml:space="preserve">Aging big data analysis </w:t>
            </w:r>
            <w:r w:rsidR="0001755A">
              <w:rPr>
                <w:rFonts w:cs="Calibri"/>
                <w:sz w:val="22"/>
                <w:szCs w:val="22"/>
              </w:rPr>
              <w:t>by Prof. Yaniv Erlich</w:t>
            </w:r>
          </w:p>
        </w:tc>
        <w:tc>
          <w:tcPr>
            <w:tcW w:w="4105" w:type="dxa"/>
            <w:vAlign w:val="center"/>
          </w:tcPr>
          <w:p w14:paraId="4880822E" w14:textId="6D9D664B" w:rsidR="001C0045" w:rsidRPr="0001755A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cs="Calibri"/>
                <w:sz w:val="22"/>
                <w:szCs w:val="22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 field of big data analysis, Discuss a paper on the topic</w:t>
            </w:r>
          </w:p>
        </w:tc>
      </w:tr>
      <w:tr w:rsidR="001C0045" w:rsidRPr="00170CC7" w14:paraId="3E503ACD" w14:textId="77777777" w:rsidTr="00601171">
        <w:trPr>
          <w:jc w:val="center"/>
        </w:trPr>
        <w:tc>
          <w:tcPr>
            <w:tcW w:w="1271" w:type="dxa"/>
            <w:vAlign w:val="center"/>
          </w:tcPr>
          <w:p w14:paraId="53C10089" w14:textId="71EABE5B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5</w:t>
            </w:r>
          </w:p>
        </w:tc>
        <w:tc>
          <w:tcPr>
            <w:tcW w:w="3550" w:type="dxa"/>
            <w:vAlign w:val="center"/>
          </w:tcPr>
          <w:p w14:paraId="2E3E75FE" w14:textId="7B74016C" w:rsidR="001C0045" w:rsidRPr="00170CC7" w:rsidRDefault="001C0045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Senescence using nematodes as an animal model</w:t>
            </w:r>
            <w:r w:rsidR="0001755A">
              <w:rPr>
                <w:rFonts w:cs="Calibri"/>
                <w:sz w:val="22"/>
                <w:szCs w:val="22"/>
              </w:rPr>
              <w:t xml:space="preserve"> by Prof. Sivan Kornblit</w:t>
            </w:r>
          </w:p>
        </w:tc>
        <w:tc>
          <w:tcPr>
            <w:tcW w:w="4105" w:type="dxa"/>
            <w:vAlign w:val="center"/>
          </w:tcPr>
          <w:p w14:paraId="3D13DE9E" w14:textId="729DC228" w:rsidR="001C0045" w:rsidRPr="0001755A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cs="Calibri"/>
                <w:sz w:val="22"/>
                <w:szCs w:val="22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 field of senescence, Discuss a paper on the topic</w:t>
            </w:r>
          </w:p>
        </w:tc>
      </w:tr>
      <w:tr w:rsidR="0001755A" w:rsidRPr="00170CC7" w14:paraId="083385B7" w14:textId="77777777" w:rsidTr="00601171">
        <w:trPr>
          <w:jc w:val="center"/>
        </w:trPr>
        <w:tc>
          <w:tcPr>
            <w:tcW w:w="1271" w:type="dxa"/>
            <w:vAlign w:val="center"/>
          </w:tcPr>
          <w:p w14:paraId="5B91F08B" w14:textId="55959C72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6</w:t>
            </w:r>
          </w:p>
        </w:tc>
        <w:tc>
          <w:tcPr>
            <w:tcW w:w="3550" w:type="dxa"/>
            <w:vAlign w:val="center"/>
          </w:tcPr>
          <w:p w14:paraId="08C5DF3D" w14:textId="4EF2D936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Chromatin aging by Prof. Michael Klutstein</w:t>
            </w:r>
          </w:p>
        </w:tc>
        <w:tc>
          <w:tcPr>
            <w:tcW w:w="4105" w:type="dxa"/>
            <w:vAlign w:val="center"/>
          </w:tcPr>
          <w:p w14:paraId="09CC9317" w14:textId="74989390" w:rsidR="0001755A" w:rsidRPr="00170CC7" w:rsidRDefault="002D2924" w:rsidP="00601171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01755A">
              <w:rPr>
                <w:rFonts w:cs="Calibri"/>
                <w:sz w:val="22"/>
                <w:szCs w:val="22"/>
              </w:rPr>
              <w:t xml:space="preserve">Over view on the field of </w:t>
            </w:r>
            <w:r w:rsidR="00601171">
              <w:rPr>
                <w:rFonts w:cs="Calibri"/>
                <w:sz w:val="22"/>
                <w:szCs w:val="22"/>
              </w:rPr>
              <w:t xml:space="preserve">oocytes’ </w:t>
            </w:r>
            <w:r>
              <w:rPr>
                <w:rFonts w:cs="Calibri"/>
                <w:sz w:val="22"/>
                <w:szCs w:val="22"/>
              </w:rPr>
              <w:t>chromatin and its modification during aging</w:t>
            </w:r>
            <w:r w:rsidRPr="0001755A">
              <w:rPr>
                <w:rFonts w:cs="Calibri"/>
                <w:sz w:val="22"/>
                <w:szCs w:val="22"/>
              </w:rPr>
              <w:t>, Discuss a paper on the topic</w:t>
            </w:r>
          </w:p>
        </w:tc>
      </w:tr>
      <w:tr w:rsidR="0001755A" w:rsidRPr="00170CC7" w14:paraId="163EAF85" w14:textId="77777777" w:rsidTr="00601171">
        <w:trPr>
          <w:jc w:val="center"/>
        </w:trPr>
        <w:tc>
          <w:tcPr>
            <w:tcW w:w="1271" w:type="dxa"/>
            <w:vAlign w:val="center"/>
          </w:tcPr>
          <w:p w14:paraId="4054EE16" w14:textId="679FB720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7</w:t>
            </w:r>
          </w:p>
        </w:tc>
        <w:tc>
          <w:tcPr>
            <w:tcW w:w="3550" w:type="dxa"/>
            <w:vAlign w:val="center"/>
          </w:tcPr>
          <w:p w14:paraId="153E8A60" w14:textId="0ABD6BF5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Chromatin modification and DNA repair by Prof. Debbie Toiber</w:t>
            </w:r>
          </w:p>
        </w:tc>
        <w:tc>
          <w:tcPr>
            <w:tcW w:w="4105" w:type="dxa"/>
            <w:vAlign w:val="center"/>
          </w:tcPr>
          <w:p w14:paraId="4BDDC796" w14:textId="0633253F" w:rsidR="0001755A" w:rsidRPr="00170CC7" w:rsidRDefault="002D2924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01755A">
              <w:rPr>
                <w:rFonts w:cs="Calibri"/>
                <w:sz w:val="22"/>
                <w:szCs w:val="22"/>
              </w:rPr>
              <w:t xml:space="preserve">Over view on the field of </w:t>
            </w:r>
            <w:r>
              <w:rPr>
                <w:rFonts w:cs="Calibri"/>
                <w:sz w:val="22"/>
                <w:szCs w:val="22"/>
              </w:rPr>
              <w:t>DNA repair and its impact on chromatin modification during aging</w:t>
            </w:r>
            <w:r w:rsidRPr="0001755A">
              <w:rPr>
                <w:rFonts w:cs="Calibri"/>
                <w:sz w:val="22"/>
                <w:szCs w:val="22"/>
              </w:rPr>
              <w:t>, Discuss a paper on the topic</w:t>
            </w:r>
          </w:p>
        </w:tc>
      </w:tr>
      <w:tr w:rsidR="0001755A" w:rsidRPr="00170CC7" w14:paraId="3B3CE006" w14:textId="77777777" w:rsidTr="00601171">
        <w:trPr>
          <w:jc w:val="center"/>
        </w:trPr>
        <w:tc>
          <w:tcPr>
            <w:tcW w:w="1271" w:type="dxa"/>
            <w:vAlign w:val="center"/>
          </w:tcPr>
          <w:p w14:paraId="57ACC060" w14:textId="75412E2C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8</w:t>
            </w:r>
          </w:p>
        </w:tc>
        <w:tc>
          <w:tcPr>
            <w:tcW w:w="3550" w:type="dxa"/>
            <w:vAlign w:val="center"/>
          </w:tcPr>
          <w:p w14:paraId="195D191D" w14:textId="5EB6BE28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Liver metabolism and aging by Dr. Tzachi</w:t>
            </w:r>
            <w:r w:rsidR="002D2924">
              <w:rPr>
                <w:rFonts w:cs="Calibri"/>
                <w:sz w:val="22"/>
                <w:szCs w:val="22"/>
              </w:rPr>
              <w:t xml:space="preserve"> Reizel</w:t>
            </w:r>
          </w:p>
        </w:tc>
        <w:tc>
          <w:tcPr>
            <w:tcW w:w="4105" w:type="dxa"/>
            <w:vAlign w:val="center"/>
          </w:tcPr>
          <w:p w14:paraId="4831D81E" w14:textId="18EB785D" w:rsidR="0001755A" w:rsidRPr="00170CC7" w:rsidRDefault="002D2924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01755A">
              <w:rPr>
                <w:rFonts w:cs="Calibri"/>
                <w:sz w:val="22"/>
                <w:szCs w:val="22"/>
              </w:rPr>
              <w:t xml:space="preserve">Over view on the field of </w:t>
            </w:r>
            <w:r>
              <w:rPr>
                <w:rFonts w:cs="Calibri"/>
                <w:sz w:val="22"/>
                <w:szCs w:val="22"/>
              </w:rPr>
              <w:t>liver metabolism during aging</w:t>
            </w:r>
            <w:r w:rsidRPr="0001755A">
              <w:rPr>
                <w:rFonts w:cs="Calibri"/>
                <w:sz w:val="22"/>
                <w:szCs w:val="22"/>
              </w:rPr>
              <w:t>, Discuss a paper on the topic</w:t>
            </w:r>
          </w:p>
        </w:tc>
      </w:tr>
      <w:tr w:rsidR="0001755A" w:rsidRPr="00170CC7" w14:paraId="59A57FC7" w14:textId="77777777" w:rsidTr="00601171">
        <w:trPr>
          <w:jc w:val="center"/>
        </w:trPr>
        <w:tc>
          <w:tcPr>
            <w:tcW w:w="1271" w:type="dxa"/>
            <w:vAlign w:val="center"/>
          </w:tcPr>
          <w:p w14:paraId="6CE750E4" w14:textId="60954F3C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9</w:t>
            </w:r>
          </w:p>
        </w:tc>
        <w:tc>
          <w:tcPr>
            <w:tcW w:w="3550" w:type="dxa"/>
            <w:vAlign w:val="center"/>
          </w:tcPr>
          <w:p w14:paraId="01171A5E" w14:textId="4EBDEF7C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Aging mitochondria by Prof. Dan Mishmar</w:t>
            </w:r>
          </w:p>
        </w:tc>
        <w:tc>
          <w:tcPr>
            <w:tcW w:w="4105" w:type="dxa"/>
            <w:vAlign w:val="center"/>
          </w:tcPr>
          <w:p w14:paraId="3AB555B3" w14:textId="4CCB377E" w:rsidR="0001755A" w:rsidRPr="00170CC7" w:rsidRDefault="002D2924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01755A">
              <w:rPr>
                <w:rFonts w:cs="Calibri"/>
                <w:sz w:val="22"/>
                <w:szCs w:val="22"/>
              </w:rPr>
              <w:t xml:space="preserve">Over view on the field of </w:t>
            </w:r>
            <w:r>
              <w:rPr>
                <w:rFonts w:cs="Calibri"/>
                <w:sz w:val="22"/>
                <w:szCs w:val="22"/>
              </w:rPr>
              <w:t>mitochondria structure and function during aging</w:t>
            </w:r>
            <w:r w:rsidRPr="0001755A">
              <w:rPr>
                <w:rFonts w:cs="Calibri"/>
                <w:sz w:val="22"/>
                <w:szCs w:val="22"/>
              </w:rPr>
              <w:t>, Discuss a paper on the topic</w:t>
            </w:r>
          </w:p>
        </w:tc>
      </w:tr>
      <w:tr w:rsidR="0001755A" w:rsidRPr="00170CC7" w14:paraId="57D040B2" w14:textId="77777777" w:rsidTr="00601171">
        <w:trPr>
          <w:jc w:val="center"/>
        </w:trPr>
        <w:tc>
          <w:tcPr>
            <w:tcW w:w="1271" w:type="dxa"/>
            <w:vAlign w:val="center"/>
          </w:tcPr>
          <w:p w14:paraId="0F9A311F" w14:textId="33750AE7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10</w:t>
            </w:r>
          </w:p>
        </w:tc>
        <w:tc>
          <w:tcPr>
            <w:tcW w:w="3550" w:type="dxa"/>
            <w:vAlign w:val="center"/>
          </w:tcPr>
          <w:p w14:paraId="295B25E4" w14:textId="6E4436DB" w:rsidR="0001755A" w:rsidRPr="00170CC7" w:rsidRDefault="0001755A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cs="Calibri"/>
                <w:sz w:val="22"/>
                <w:szCs w:val="22"/>
              </w:rPr>
              <w:t>Kilifish as a model for aging</w:t>
            </w:r>
            <w:r w:rsidR="002D2924">
              <w:rPr>
                <w:rFonts w:cs="Calibri"/>
                <w:sz w:val="22"/>
                <w:szCs w:val="22"/>
              </w:rPr>
              <w:t xml:space="preserve"> by Dr. Itamar Harel </w:t>
            </w:r>
          </w:p>
        </w:tc>
        <w:tc>
          <w:tcPr>
            <w:tcW w:w="4105" w:type="dxa"/>
            <w:vAlign w:val="center"/>
          </w:tcPr>
          <w:p w14:paraId="4ED18B0D" w14:textId="3B00F3F9" w:rsidR="0001755A" w:rsidRPr="00170CC7" w:rsidRDefault="002D2924" w:rsidP="002D2924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01755A">
              <w:rPr>
                <w:rFonts w:cs="Calibri"/>
                <w:sz w:val="22"/>
                <w:szCs w:val="22"/>
              </w:rPr>
              <w:t>Over view on the</w:t>
            </w:r>
            <w:r>
              <w:rPr>
                <w:rFonts w:cs="Calibri"/>
                <w:sz w:val="22"/>
                <w:szCs w:val="22"/>
              </w:rPr>
              <w:t xml:space="preserve"> killifish (a short live organism) and how it can be use as an animal model to study aging </w:t>
            </w:r>
            <w:r w:rsidRPr="0001755A">
              <w:rPr>
                <w:rFonts w:cs="Calibri"/>
                <w:sz w:val="22"/>
                <w:szCs w:val="22"/>
              </w:rPr>
              <w:t>, Discuss a paper on the topic</w:t>
            </w:r>
          </w:p>
        </w:tc>
      </w:tr>
    </w:tbl>
    <w:p w14:paraId="1AFA6043" w14:textId="77777777" w:rsidR="00E2569C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rtl/>
        </w:rPr>
      </w:pPr>
    </w:p>
    <w:p w14:paraId="5BA58873" w14:textId="1F413907" w:rsidR="00E2569C" w:rsidRDefault="006C5824" w:rsidP="007938AE">
      <w:pPr>
        <w:tabs>
          <w:tab w:val="right" w:pos="9356"/>
        </w:tabs>
        <w:bidi w:val="0"/>
        <w:spacing w:line="360" w:lineRule="auto"/>
        <w:ind w:left="284" w:right="284"/>
      </w:pPr>
      <w:r w:rsidRPr="00A04D45">
        <w:rPr>
          <w:rFonts w:asciiTheme="minorBidi" w:hAnsiTheme="minorBidi" w:cstheme="minorBidi"/>
          <w:b/>
          <w:bCs/>
          <w:u w:val="single"/>
        </w:rPr>
        <w:t>Website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</w:p>
    <w:p w14:paraId="2435758C" w14:textId="7EEC9C65" w:rsidR="007938AE" w:rsidRPr="007938AE" w:rsidRDefault="007938AE" w:rsidP="007938AE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7938AE">
        <w:rPr>
          <w:rFonts w:asciiTheme="minorBidi" w:hAnsiTheme="minorBidi" w:cstheme="minorBidi"/>
        </w:rPr>
        <w:t>None</w:t>
      </w:r>
    </w:p>
    <w:p w14:paraId="6B360A1F" w14:textId="3C992ECF" w:rsidR="006C5824" w:rsidRPr="00A04D45" w:rsidRDefault="006C5824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</w:rPr>
      </w:pPr>
      <w:r w:rsidRPr="001F5921">
        <w:rPr>
          <w:rFonts w:asciiTheme="minorBidi" w:hAnsiTheme="minorBidi" w:cstheme="minorBidi"/>
          <w:b/>
          <w:bCs/>
          <w:u w:val="single"/>
        </w:rPr>
        <w:t>Reading</w:t>
      </w:r>
      <w:r w:rsidR="00BB37B6">
        <w:rPr>
          <w:rFonts w:asciiTheme="minorBidi" w:hAnsiTheme="minorBidi" w:cstheme="minorBidi"/>
          <w:b/>
          <w:bCs/>
          <w:u w:val="single"/>
        </w:rPr>
        <w:t xml:space="preserve"> List</w:t>
      </w:r>
      <w:r w:rsidRPr="001F5921">
        <w:rPr>
          <w:rFonts w:asciiTheme="minorBidi" w:hAnsiTheme="minorBidi" w:cstheme="minorBidi"/>
          <w:b/>
          <w:bCs/>
        </w:rPr>
        <w:t>:</w:t>
      </w:r>
    </w:p>
    <w:p w14:paraId="65149352" w14:textId="39DBF40C" w:rsidR="00DB203D" w:rsidRPr="00A04D45" w:rsidRDefault="007938AE" w:rsidP="007938AE">
      <w:pPr>
        <w:tabs>
          <w:tab w:val="right" w:pos="1134"/>
        </w:tabs>
        <w:bidi w:val="0"/>
        <w:spacing w:line="360" w:lineRule="auto"/>
        <w:ind w:left="284" w:right="-1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  <w:t>Per assignment</w:t>
      </w:r>
    </w:p>
    <w:p w14:paraId="1900F07E" w14:textId="74DADC71" w:rsidR="00AB60C5" w:rsidRPr="00AB60C5" w:rsidRDefault="00AB60C5" w:rsidP="00BB37B6">
      <w:pPr>
        <w:bidi w:val="0"/>
        <w:rPr>
          <w:rFonts w:asciiTheme="minorBidi" w:hAnsiTheme="minorBidi" w:cstheme="minorBidi"/>
          <w:rtl/>
        </w:rPr>
      </w:pPr>
    </w:p>
    <w:sectPr w:rsidR="00AB60C5" w:rsidRPr="00AB60C5" w:rsidSect="00F77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992" w:bottom="284" w:left="992" w:header="255" w:footer="624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A53B3" w16cex:dateUtc="2022-02-06T12:03:00Z"/>
  <w16cex:commentExtensible w16cex:durableId="25AA50CB" w16cex:dateUtc="2022-02-06T11:51:00Z"/>
  <w16cex:commentExtensible w16cex:durableId="25AA52C0" w16cex:dateUtc="2022-02-06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B662E8" w16cid:durableId="25AA53B3"/>
  <w16cid:commentId w16cid:paraId="5935E420" w16cid:durableId="25AA50CB"/>
  <w16cid:commentId w16cid:paraId="3404FDFB" w16cid:durableId="25AA5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4697" w14:textId="77777777" w:rsidR="0089749B" w:rsidRDefault="0089749B">
      <w:r>
        <w:separator/>
      </w:r>
    </w:p>
  </w:endnote>
  <w:endnote w:type="continuationSeparator" w:id="0">
    <w:p w14:paraId="1A3B4C07" w14:textId="77777777" w:rsidR="0089749B" w:rsidRDefault="008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EFAB" w14:textId="77777777" w:rsidR="008165D3" w:rsidRDefault="008165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0646035"/>
      <w:docPartObj>
        <w:docPartGallery w:val="Page Numbers (Bottom of Page)"/>
        <w:docPartUnique/>
      </w:docPartObj>
    </w:sdtPr>
    <w:sdtEndPr/>
    <w:sdtContent>
      <w:p w14:paraId="3C1F9698" w14:textId="3A9336C7" w:rsidR="00941B4B" w:rsidRDefault="00941B4B">
        <w:pPr>
          <w:pStyle w:val="a5"/>
          <w:jc w:val="center"/>
          <w:rPr>
            <w:rtl/>
          </w:rPr>
        </w:pPr>
        <w:r w:rsidRPr="00941B4B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941B4B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941B4B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CB0DF1">
          <w:rPr>
            <w:rFonts w:asciiTheme="minorBidi" w:hAnsiTheme="minorBidi" w:cstheme="minorBidi"/>
            <w:noProof/>
            <w:sz w:val="22"/>
            <w:szCs w:val="22"/>
            <w:rtl/>
          </w:rPr>
          <w:t>1</w:t>
        </w:r>
        <w:r w:rsidRPr="00941B4B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CDD01A2" w14:textId="77777777" w:rsidR="003E22AD" w:rsidRPr="000216FE" w:rsidRDefault="003E22AD" w:rsidP="00AD19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AAF1" w14:textId="77777777" w:rsidR="008165D3" w:rsidRDefault="00816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0080" w14:textId="77777777" w:rsidR="0089749B" w:rsidRDefault="0089749B">
      <w:r>
        <w:separator/>
      </w:r>
    </w:p>
  </w:footnote>
  <w:footnote w:type="continuationSeparator" w:id="0">
    <w:p w14:paraId="3EEDD1C3" w14:textId="77777777" w:rsidR="0089749B" w:rsidRDefault="0089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FA8B" w14:textId="77777777" w:rsidR="008165D3" w:rsidRDefault="008165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802C" w14:textId="77777777" w:rsidR="00ED6D2B" w:rsidRDefault="00ED6D2B" w:rsidP="00ED6D2B">
    <w:pPr>
      <w:rPr>
        <w:rFonts w:cs="Calibri"/>
        <w:color w:val="1F497D"/>
      </w:rPr>
    </w:pPr>
  </w:p>
  <w:p w14:paraId="077A2E2E" w14:textId="77777777" w:rsidR="00ED6D2B" w:rsidRDefault="00ED6D2B" w:rsidP="00ED6D2B">
    <w:pPr>
      <w:rPr>
        <w:rFonts w:cs="Calibri"/>
        <w:color w:val="1F497D"/>
      </w:rPr>
    </w:pPr>
  </w:p>
  <w:p w14:paraId="7FBEF59E" w14:textId="67EB0F68" w:rsidR="00ED6D2B" w:rsidRDefault="00ED6D2B" w:rsidP="00F771E2">
    <w:pPr>
      <w:jc w:val="center"/>
      <w:rPr>
        <w:rFonts w:ascii="Times New Roman" w:hAnsi="Times New Roman"/>
        <w:bCs/>
        <w:rtl/>
      </w:rPr>
    </w:pPr>
    <w:r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0" locked="0" layoutInCell="1" allowOverlap="1" wp14:anchorId="23BE5D12" wp14:editId="0B6F32EA">
          <wp:simplePos x="0" y="0"/>
          <wp:positionH relativeFrom="column">
            <wp:posOffset>47625</wp:posOffset>
          </wp:positionH>
          <wp:positionV relativeFrom="paragraph">
            <wp:posOffset>-191135</wp:posOffset>
          </wp:positionV>
          <wp:extent cx="940435" cy="866775"/>
          <wp:effectExtent l="0" t="0" r="0" b="9525"/>
          <wp:wrapNone/>
          <wp:docPr id="4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rtl/>
      </w:rPr>
      <w:drawing>
        <wp:anchor distT="0" distB="0" distL="114300" distR="114300" simplePos="0" relativeHeight="251661312" behindDoc="0" locked="0" layoutInCell="1" allowOverlap="1" wp14:anchorId="18B06C74" wp14:editId="2EF72B45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895350" cy="782320"/>
          <wp:effectExtent l="0" t="0" r="0" b="0"/>
          <wp:wrapNone/>
          <wp:docPr id="49" name="תמונה 7" descr="cid:image002.jpg@01D0453F.8CC1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3F.8CC15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C61">
      <w:rPr>
        <w:rFonts w:ascii="Times New Roman" w:hAnsi="Times New Roman"/>
        <w:bCs/>
        <w:rtl/>
      </w:rPr>
      <w:t>החוג לביולוגיה</w:t>
    </w:r>
    <w:r w:rsidR="008165D3">
      <w:rPr>
        <w:rFonts w:ascii="Times New Roman" w:hAnsi="Times New Roman" w:hint="cs"/>
        <w:bCs/>
        <w:rtl/>
      </w:rPr>
      <w:t xml:space="preserve"> של האדם</w:t>
    </w:r>
  </w:p>
  <w:p w14:paraId="5BE19A98" w14:textId="77777777" w:rsidR="00ED6D2B" w:rsidRDefault="00ED6D2B" w:rsidP="00F771E2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  <w:rtl/>
      </w:rPr>
      <w:t xml:space="preserve">הפקולטה </w:t>
    </w:r>
    <w:r>
      <w:rPr>
        <w:rFonts w:ascii="Times New Roman" w:hAnsi="Times New Roman" w:hint="cs"/>
        <w:bCs/>
        <w:rtl/>
      </w:rPr>
      <w:t>למדעי הטבע</w:t>
    </w:r>
  </w:p>
  <w:p w14:paraId="78F49E25" w14:textId="3576CCBF" w:rsidR="00ED6D2B" w:rsidRPr="00D52C61" w:rsidRDefault="00ED6D2B" w:rsidP="00F771E2">
    <w:pPr>
      <w:jc w:val="center"/>
      <w:rPr>
        <w:rFonts w:ascii="Times New Roman" w:hAnsi="Times New Roman"/>
        <w:bCs/>
      </w:rPr>
    </w:pPr>
    <w:r w:rsidRPr="00D52C61">
      <w:rPr>
        <w:rFonts w:ascii="Times New Roman" w:hAnsi="Times New Roman"/>
        <w:bCs/>
      </w:rPr>
      <w:t xml:space="preserve">Department of </w:t>
    </w:r>
    <w:r w:rsidR="008165D3">
      <w:rPr>
        <w:rFonts w:ascii="Times New Roman" w:hAnsi="Times New Roman"/>
        <w:bCs/>
      </w:rPr>
      <w:t xml:space="preserve">Human </w:t>
    </w:r>
    <w:r w:rsidRPr="00D52C61">
      <w:rPr>
        <w:rFonts w:ascii="Times New Roman" w:hAnsi="Times New Roman"/>
        <w:bCs/>
      </w:rPr>
      <w:t>Biology</w:t>
    </w:r>
  </w:p>
  <w:p w14:paraId="5B63E4FB" w14:textId="3FBB034A" w:rsidR="00ED6D2B" w:rsidRDefault="00ED6D2B" w:rsidP="00F771E2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</w:rPr>
      <w:t xml:space="preserve">Faculty of </w:t>
    </w:r>
    <w:r w:rsidRPr="00D52C61">
      <w:rPr>
        <w:rFonts w:ascii="Times New Roman" w:hAnsi="Times New Roman" w:hint="cs"/>
        <w:bCs/>
      </w:rPr>
      <w:t>N</w:t>
    </w:r>
    <w:r w:rsidRPr="00D52C61">
      <w:rPr>
        <w:rFonts w:ascii="Times New Roman" w:hAnsi="Times New Roman"/>
        <w:bCs/>
      </w:rPr>
      <w:t>atural Sciences</w:t>
    </w:r>
  </w:p>
  <w:p w14:paraId="22544E9F" w14:textId="5909FB7D" w:rsidR="00ED6D2B" w:rsidRPr="00A13F8A" w:rsidRDefault="00ED6D2B" w:rsidP="00ED6D2B">
    <w:pPr>
      <w:rPr>
        <w:rFonts w:ascii="Times New Roman" w:hAnsi="Times New Roman"/>
        <w:bCs/>
        <w:u w:val="thick"/>
        <w:rtl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19B35" wp14:editId="41F9DB04">
              <wp:simplePos x="0" y="0"/>
              <wp:positionH relativeFrom="column">
                <wp:posOffset>45721</wp:posOffset>
              </wp:positionH>
              <wp:positionV relativeFrom="paragraph">
                <wp:posOffset>147320</wp:posOffset>
              </wp:positionV>
              <wp:extent cx="6134100" cy="0"/>
              <wp:effectExtent l="0" t="0" r="1905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C2A02" id="מחבר ישר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6pt" to="48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" strokecolor="red" strokeweight="1.5pt">
              <v:stroke joinstyle="miter"/>
            </v:line>
          </w:pict>
        </mc:Fallback>
      </mc:AlternateContent>
    </w:r>
  </w:p>
  <w:p w14:paraId="34806891" w14:textId="0453C4F7" w:rsidR="003E22AD" w:rsidRPr="00ED6D2B" w:rsidRDefault="00782B59" w:rsidP="00ED6D2B">
    <w:pPr>
      <w:pStyle w:val="a3"/>
      <w:rPr>
        <w:rtl/>
      </w:rPr>
    </w:pPr>
    <w:r w:rsidRPr="00ED6D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23CC" w14:textId="77777777" w:rsidR="008165D3" w:rsidRDefault="008165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2F1D78"/>
    <w:multiLevelType w:val="hybridMultilevel"/>
    <w:tmpl w:val="9C9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CC3"/>
    <w:multiLevelType w:val="hybridMultilevel"/>
    <w:tmpl w:val="39B6629A"/>
    <w:lvl w:ilvl="0" w:tplc="D38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5A9"/>
    <w:multiLevelType w:val="hybridMultilevel"/>
    <w:tmpl w:val="9C226CAE"/>
    <w:lvl w:ilvl="0" w:tplc="AF582F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7863"/>
    <w:multiLevelType w:val="hybridMultilevel"/>
    <w:tmpl w:val="D69A8B02"/>
    <w:lvl w:ilvl="0" w:tplc="81701C3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B3E"/>
    <w:multiLevelType w:val="multilevel"/>
    <w:tmpl w:val="CC461F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5EE12B1"/>
    <w:multiLevelType w:val="hybridMultilevel"/>
    <w:tmpl w:val="A098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76BF9"/>
    <w:multiLevelType w:val="hybridMultilevel"/>
    <w:tmpl w:val="A3904A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5EC"/>
    <w:multiLevelType w:val="hybridMultilevel"/>
    <w:tmpl w:val="463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6536A33"/>
    <w:multiLevelType w:val="hybridMultilevel"/>
    <w:tmpl w:val="E48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A4DDF"/>
    <w:multiLevelType w:val="hybridMultilevel"/>
    <w:tmpl w:val="7598A56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A1DEE"/>
    <w:multiLevelType w:val="hybridMultilevel"/>
    <w:tmpl w:val="2C4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15992"/>
    <w:multiLevelType w:val="hybridMultilevel"/>
    <w:tmpl w:val="AC40A6EC"/>
    <w:lvl w:ilvl="0" w:tplc="6A7694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A2B"/>
    <w:multiLevelType w:val="hybridMultilevel"/>
    <w:tmpl w:val="10EE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A4FC1"/>
    <w:multiLevelType w:val="hybridMultilevel"/>
    <w:tmpl w:val="5040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4AB7"/>
    <w:multiLevelType w:val="hybridMultilevel"/>
    <w:tmpl w:val="C3A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7247B"/>
    <w:multiLevelType w:val="hybridMultilevel"/>
    <w:tmpl w:val="996A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94B09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-504"/>
        </w:tabs>
        <w:ind w:left="0" w:hanging="72"/>
      </w:pPr>
      <w:rPr>
        <w:rFonts w:ascii="Symbol" w:hAnsi="Symbol" w:hint="default"/>
      </w:rPr>
    </w:lvl>
  </w:abstractNum>
  <w:abstractNum w:abstractNumId="21" w15:restartNumberingAfterBreak="0">
    <w:nsid w:val="570B08BD"/>
    <w:multiLevelType w:val="hybridMultilevel"/>
    <w:tmpl w:val="9C2E06B0"/>
    <w:lvl w:ilvl="0" w:tplc="3022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FC146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5A61"/>
    <w:multiLevelType w:val="hybridMultilevel"/>
    <w:tmpl w:val="190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3100B"/>
    <w:multiLevelType w:val="hybridMultilevel"/>
    <w:tmpl w:val="34865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23C8A"/>
    <w:multiLevelType w:val="hybridMultilevel"/>
    <w:tmpl w:val="48CE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547EF"/>
    <w:multiLevelType w:val="hybridMultilevel"/>
    <w:tmpl w:val="F85A158C"/>
    <w:lvl w:ilvl="0" w:tplc="974847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65AD"/>
    <w:multiLevelType w:val="hybridMultilevel"/>
    <w:tmpl w:val="0C6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E3249"/>
    <w:multiLevelType w:val="hybridMultilevel"/>
    <w:tmpl w:val="DE9E0058"/>
    <w:lvl w:ilvl="0" w:tplc="65C80D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57D1"/>
    <w:multiLevelType w:val="hybridMultilevel"/>
    <w:tmpl w:val="679EB66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6"/>
  </w:num>
  <w:num w:numId="8">
    <w:abstractNumId w:val="27"/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3"/>
  </w:num>
  <w:num w:numId="14">
    <w:abstractNumId w:val="8"/>
  </w:num>
  <w:num w:numId="15">
    <w:abstractNumId w:val="28"/>
  </w:num>
  <w:num w:numId="16">
    <w:abstractNumId w:val="13"/>
  </w:num>
  <w:num w:numId="17">
    <w:abstractNumId w:val="19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1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HT" w:vendorID="64" w:dllVersion="6" w:nlCheck="1" w:checkStyle="1"/>
  <w:activeWritingStyle w:appName="MSWord" w:lang="en-US" w:vendorID="64" w:dllVersion="0" w:nlCheck="1" w:checkStyle="0"/>
  <w:activeWritingStyle w:appName="MSWord" w:lang="fr-HT" w:vendorID="64" w:dllVersion="0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6B02"/>
    <w:rsid w:val="000151A6"/>
    <w:rsid w:val="0001755A"/>
    <w:rsid w:val="000216FE"/>
    <w:rsid w:val="000219C7"/>
    <w:rsid w:val="000403BA"/>
    <w:rsid w:val="00042B0B"/>
    <w:rsid w:val="00050858"/>
    <w:rsid w:val="00052169"/>
    <w:rsid w:val="00055E21"/>
    <w:rsid w:val="0007188A"/>
    <w:rsid w:val="000734D8"/>
    <w:rsid w:val="000759C1"/>
    <w:rsid w:val="000804B7"/>
    <w:rsid w:val="00081225"/>
    <w:rsid w:val="00086C67"/>
    <w:rsid w:val="000902D9"/>
    <w:rsid w:val="000913E0"/>
    <w:rsid w:val="000B7DA9"/>
    <w:rsid w:val="000C362B"/>
    <w:rsid w:val="000C5E7F"/>
    <w:rsid w:val="000C71DD"/>
    <w:rsid w:val="000D1D27"/>
    <w:rsid w:val="000D2C0D"/>
    <w:rsid w:val="000D63C6"/>
    <w:rsid w:val="000F1AE2"/>
    <w:rsid w:val="000F358D"/>
    <w:rsid w:val="000F3957"/>
    <w:rsid w:val="000F6863"/>
    <w:rsid w:val="00100B29"/>
    <w:rsid w:val="001070C1"/>
    <w:rsid w:val="0010715F"/>
    <w:rsid w:val="00111EB0"/>
    <w:rsid w:val="00133DB5"/>
    <w:rsid w:val="00141AE7"/>
    <w:rsid w:val="001436E4"/>
    <w:rsid w:val="001576AD"/>
    <w:rsid w:val="00162DA1"/>
    <w:rsid w:val="0016461A"/>
    <w:rsid w:val="0016645C"/>
    <w:rsid w:val="00170CC7"/>
    <w:rsid w:val="001733A7"/>
    <w:rsid w:val="00186C58"/>
    <w:rsid w:val="001874F7"/>
    <w:rsid w:val="00191154"/>
    <w:rsid w:val="001A3B67"/>
    <w:rsid w:val="001B285D"/>
    <w:rsid w:val="001B59A2"/>
    <w:rsid w:val="001B5BE0"/>
    <w:rsid w:val="001C0045"/>
    <w:rsid w:val="001C209B"/>
    <w:rsid w:val="001C3EFC"/>
    <w:rsid w:val="001D01A0"/>
    <w:rsid w:val="001D37E7"/>
    <w:rsid w:val="001E124D"/>
    <w:rsid w:val="001E22BB"/>
    <w:rsid w:val="001E2737"/>
    <w:rsid w:val="001E3537"/>
    <w:rsid w:val="001E3DB4"/>
    <w:rsid w:val="001F5921"/>
    <w:rsid w:val="0020213D"/>
    <w:rsid w:val="00214E0C"/>
    <w:rsid w:val="002163E2"/>
    <w:rsid w:val="00220557"/>
    <w:rsid w:val="00220593"/>
    <w:rsid w:val="00237E08"/>
    <w:rsid w:val="00241DD2"/>
    <w:rsid w:val="00243769"/>
    <w:rsid w:val="002514D0"/>
    <w:rsid w:val="002557F9"/>
    <w:rsid w:val="00255B10"/>
    <w:rsid w:val="00257D95"/>
    <w:rsid w:val="0028198A"/>
    <w:rsid w:val="002909FE"/>
    <w:rsid w:val="00291B2F"/>
    <w:rsid w:val="00292AA4"/>
    <w:rsid w:val="00294BB6"/>
    <w:rsid w:val="00295B89"/>
    <w:rsid w:val="002A6087"/>
    <w:rsid w:val="002A67E7"/>
    <w:rsid w:val="002B3008"/>
    <w:rsid w:val="002B48CD"/>
    <w:rsid w:val="002C4B66"/>
    <w:rsid w:val="002C7604"/>
    <w:rsid w:val="002D061E"/>
    <w:rsid w:val="002D2924"/>
    <w:rsid w:val="002E5BD3"/>
    <w:rsid w:val="002F5872"/>
    <w:rsid w:val="0030235A"/>
    <w:rsid w:val="0031128D"/>
    <w:rsid w:val="00317910"/>
    <w:rsid w:val="00325A99"/>
    <w:rsid w:val="00336A67"/>
    <w:rsid w:val="0034229D"/>
    <w:rsid w:val="00343533"/>
    <w:rsid w:val="00343EFE"/>
    <w:rsid w:val="00347963"/>
    <w:rsid w:val="003509C4"/>
    <w:rsid w:val="00353FAB"/>
    <w:rsid w:val="00354A94"/>
    <w:rsid w:val="0035531D"/>
    <w:rsid w:val="003703AB"/>
    <w:rsid w:val="0037281B"/>
    <w:rsid w:val="00373C31"/>
    <w:rsid w:val="00376C51"/>
    <w:rsid w:val="00382B93"/>
    <w:rsid w:val="00390041"/>
    <w:rsid w:val="003A616A"/>
    <w:rsid w:val="003A684E"/>
    <w:rsid w:val="003B0E90"/>
    <w:rsid w:val="003B1E5A"/>
    <w:rsid w:val="003B34C3"/>
    <w:rsid w:val="003B4386"/>
    <w:rsid w:val="003B47B1"/>
    <w:rsid w:val="003B5851"/>
    <w:rsid w:val="003C1585"/>
    <w:rsid w:val="003C4FB1"/>
    <w:rsid w:val="003D15A0"/>
    <w:rsid w:val="003D3231"/>
    <w:rsid w:val="003D462E"/>
    <w:rsid w:val="003D6C06"/>
    <w:rsid w:val="003E22AD"/>
    <w:rsid w:val="003E6A73"/>
    <w:rsid w:val="003F0526"/>
    <w:rsid w:val="003F1C0A"/>
    <w:rsid w:val="003F4660"/>
    <w:rsid w:val="00400EB3"/>
    <w:rsid w:val="0040151B"/>
    <w:rsid w:val="00402C8C"/>
    <w:rsid w:val="00403D78"/>
    <w:rsid w:val="00410B19"/>
    <w:rsid w:val="00411449"/>
    <w:rsid w:val="004226DE"/>
    <w:rsid w:val="004460A6"/>
    <w:rsid w:val="004461A4"/>
    <w:rsid w:val="0045494D"/>
    <w:rsid w:val="00455B95"/>
    <w:rsid w:val="004615F5"/>
    <w:rsid w:val="0046650E"/>
    <w:rsid w:val="00467D6D"/>
    <w:rsid w:val="0047600E"/>
    <w:rsid w:val="004768AD"/>
    <w:rsid w:val="004803C7"/>
    <w:rsid w:val="0048140B"/>
    <w:rsid w:val="00485031"/>
    <w:rsid w:val="0049043B"/>
    <w:rsid w:val="004911FA"/>
    <w:rsid w:val="004922D8"/>
    <w:rsid w:val="00493CA4"/>
    <w:rsid w:val="00497B1C"/>
    <w:rsid w:val="004A0B42"/>
    <w:rsid w:val="004A2777"/>
    <w:rsid w:val="004B0928"/>
    <w:rsid w:val="004B2EDD"/>
    <w:rsid w:val="004B5C5A"/>
    <w:rsid w:val="004C5211"/>
    <w:rsid w:val="004D3C2B"/>
    <w:rsid w:val="004E33A0"/>
    <w:rsid w:val="004E4E66"/>
    <w:rsid w:val="004E5394"/>
    <w:rsid w:val="004E6365"/>
    <w:rsid w:val="005007F7"/>
    <w:rsid w:val="00502EBA"/>
    <w:rsid w:val="00502EC2"/>
    <w:rsid w:val="00505E21"/>
    <w:rsid w:val="0051193A"/>
    <w:rsid w:val="00525557"/>
    <w:rsid w:val="00533775"/>
    <w:rsid w:val="00537092"/>
    <w:rsid w:val="005457C2"/>
    <w:rsid w:val="0055008B"/>
    <w:rsid w:val="00561543"/>
    <w:rsid w:val="00561814"/>
    <w:rsid w:val="0056789A"/>
    <w:rsid w:val="00571A9E"/>
    <w:rsid w:val="00571B60"/>
    <w:rsid w:val="00575679"/>
    <w:rsid w:val="005838F4"/>
    <w:rsid w:val="0058738D"/>
    <w:rsid w:val="0058797F"/>
    <w:rsid w:val="00594269"/>
    <w:rsid w:val="00595A95"/>
    <w:rsid w:val="005B0338"/>
    <w:rsid w:val="005B1F4E"/>
    <w:rsid w:val="005B5F7B"/>
    <w:rsid w:val="005B7A79"/>
    <w:rsid w:val="005C4B9B"/>
    <w:rsid w:val="005D0327"/>
    <w:rsid w:val="005D671F"/>
    <w:rsid w:val="005F2F9C"/>
    <w:rsid w:val="005F67C4"/>
    <w:rsid w:val="0060011B"/>
    <w:rsid w:val="00601171"/>
    <w:rsid w:val="006055AF"/>
    <w:rsid w:val="00606846"/>
    <w:rsid w:val="00606F14"/>
    <w:rsid w:val="0060709E"/>
    <w:rsid w:val="00621CF9"/>
    <w:rsid w:val="006259AE"/>
    <w:rsid w:val="0063550B"/>
    <w:rsid w:val="00640C07"/>
    <w:rsid w:val="00641DC1"/>
    <w:rsid w:val="00645357"/>
    <w:rsid w:val="00652C94"/>
    <w:rsid w:val="00667A19"/>
    <w:rsid w:val="00670028"/>
    <w:rsid w:val="006855C2"/>
    <w:rsid w:val="00691566"/>
    <w:rsid w:val="00697AC7"/>
    <w:rsid w:val="006A6BF2"/>
    <w:rsid w:val="006B23A4"/>
    <w:rsid w:val="006C46E3"/>
    <w:rsid w:val="006C4F44"/>
    <w:rsid w:val="006C5824"/>
    <w:rsid w:val="007045E3"/>
    <w:rsid w:val="00705BEC"/>
    <w:rsid w:val="0071097F"/>
    <w:rsid w:val="0072296A"/>
    <w:rsid w:val="00730A3F"/>
    <w:rsid w:val="00732CFD"/>
    <w:rsid w:val="0074353E"/>
    <w:rsid w:val="00743CEE"/>
    <w:rsid w:val="0075155F"/>
    <w:rsid w:val="007534C0"/>
    <w:rsid w:val="007542FD"/>
    <w:rsid w:val="0075557A"/>
    <w:rsid w:val="00756BC5"/>
    <w:rsid w:val="00764453"/>
    <w:rsid w:val="00765313"/>
    <w:rsid w:val="00772C97"/>
    <w:rsid w:val="00777C58"/>
    <w:rsid w:val="00782B59"/>
    <w:rsid w:val="00783083"/>
    <w:rsid w:val="007938AE"/>
    <w:rsid w:val="00797C06"/>
    <w:rsid w:val="007A612C"/>
    <w:rsid w:val="007A6B6B"/>
    <w:rsid w:val="007A79B8"/>
    <w:rsid w:val="007B5F93"/>
    <w:rsid w:val="007C05BD"/>
    <w:rsid w:val="007C09A9"/>
    <w:rsid w:val="007C5609"/>
    <w:rsid w:val="007E7FEA"/>
    <w:rsid w:val="007F0DCA"/>
    <w:rsid w:val="007F2F62"/>
    <w:rsid w:val="0080064F"/>
    <w:rsid w:val="008076D2"/>
    <w:rsid w:val="0081282E"/>
    <w:rsid w:val="00815484"/>
    <w:rsid w:val="008165D3"/>
    <w:rsid w:val="00816EC4"/>
    <w:rsid w:val="008267DD"/>
    <w:rsid w:val="00826E6A"/>
    <w:rsid w:val="008273AC"/>
    <w:rsid w:val="00831BAC"/>
    <w:rsid w:val="008327A4"/>
    <w:rsid w:val="00833162"/>
    <w:rsid w:val="008409F7"/>
    <w:rsid w:val="00844498"/>
    <w:rsid w:val="00846D72"/>
    <w:rsid w:val="00856029"/>
    <w:rsid w:val="00856B16"/>
    <w:rsid w:val="00860186"/>
    <w:rsid w:val="008636F4"/>
    <w:rsid w:val="00865591"/>
    <w:rsid w:val="0087771B"/>
    <w:rsid w:val="00877DF8"/>
    <w:rsid w:val="00883137"/>
    <w:rsid w:val="008967BD"/>
    <w:rsid w:val="0089749B"/>
    <w:rsid w:val="008A3462"/>
    <w:rsid w:val="008A4BC3"/>
    <w:rsid w:val="008C3F23"/>
    <w:rsid w:val="008D48B7"/>
    <w:rsid w:val="008E7C0C"/>
    <w:rsid w:val="008F3517"/>
    <w:rsid w:val="009046BA"/>
    <w:rsid w:val="00904F70"/>
    <w:rsid w:val="0090711B"/>
    <w:rsid w:val="0091313E"/>
    <w:rsid w:val="00920701"/>
    <w:rsid w:val="00921C77"/>
    <w:rsid w:val="00926EFC"/>
    <w:rsid w:val="00940741"/>
    <w:rsid w:val="009414F1"/>
    <w:rsid w:val="00941B4B"/>
    <w:rsid w:val="0094460F"/>
    <w:rsid w:val="00951ABD"/>
    <w:rsid w:val="00953334"/>
    <w:rsid w:val="00964AB3"/>
    <w:rsid w:val="00971A33"/>
    <w:rsid w:val="00971D12"/>
    <w:rsid w:val="009751FA"/>
    <w:rsid w:val="0098041D"/>
    <w:rsid w:val="009904EF"/>
    <w:rsid w:val="00996546"/>
    <w:rsid w:val="009971E8"/>
    <w:rsid w:val="009A0ECF"/>
    <w:rsid w:val="009A6773"/>
    <w:rsid w:val="009A6EF5"/>
    <w:rsid w:val="009D4CA6"/>
    <w:rsid w:val="009D520B"/>
    <w:rsid w:val="009F30FA"/>
    <w:rsid w:val="009F400B"/>
    <w:rsid w:val="009F7CDA"/>
    <w:rsid w:val="00A04D45"/>
    <w:rsid w:val="00A070B5"/>
    <w:rsid w:val="00A13385"/>
    <w:rsid w:val="00A141C5"/>
    <w:rsid w:val="00A14D4F"/>
    <w:rsid w:val="00A15CEB"/>
    <w:rsid w:val="00A2067D"/>
    <w:rsid w:val="00A21ADE"/>
    <w:rsid w:val="00A22567"/>
    <w:rsid w:val="00A250D5"/>
    <w:rsid w:val="00A3335E"/>
    <w:rsid w:val="00A377A8"/>
    <w:rsid w:val="00A37A28"/>
    <w:rsid w:val="00A56862"/>
    <w:rsid w:val="00A61131"/>
    <w:rsid w:val="00A70830"/>
    <w:rsid w:val="00A726B9"/>
    <w:rsid w:val="00A87E74"/>
    <w:rsid w:val="00A92D43"/>
    <w:rsid w:val="00A963D3"/>
    <w:rsid w:val="00AA76FB"/>
    <w:rsid w:val="00AB60C5"/>
    <w:rsid w:val="00AB6DFF"/>
    <w:rsid w:val="00AC0BCE"/>
    <w:rsid w:val="00AD196A"/>
    <w:rsid w:val="00AE0D6F"/>
    <w:rsid w:val="00AF3174"/>
    <w:rsid w:val="00AF6E3A"/>
    <w:rsid w:val="00AF747A"/>
    <w:rsid w:val="00B01698"/>
    <w:rsid w:val="00B036AA"/>
    <w:rsid w:val="00B04078"/>
    <w:rsid w:val="00B04572"/>
    <w:rsid w:val="00B0606C"/>
    <w:rsid w:val="00B165FA"/>
    <w:rsid w:val="00B1696E"/>
    <w:rsid w:val="00B31B7B"/>
    <w:rsid w:val="00B33B90"/>
    <w:rsid w:val="00B34886"/>
    <w:rsid w:val="00B409D0"/>
    <w:rsid w:val="00B42783"/>
    <w:rsid w:val="00B5176A"/>
    <w:rsid w:val="00B615D6"/>
    <w:rsid w:val="00B6439F"/>
    <w:rsid w:val="00B650FA"/>
    <w:rsid w:val="00B778E3"/>
    <w:rsid w:val="00B80F46"/>
    <w:rsid w:val="00B846F5"/>
    <w:rsid w:val="00B965B4"/>
    <w:rsid w:val="00BB37B6"/>
    <w:rsid w:val="00BB6F6A"/>
    <w:rsid w:val="00BB7535"/>
    <w:rsid w:val="00BE520E"/>
    <w:rsid w:val="00BF0A19"/>
    <w:rsid w:val="00BF3DB7"/>
    <w:rsid w:val="00BF7169"/>
    <w:rsid w:val="00C04BB3"/>
    <w:rsid w:val="00C42906"/>
    <w:rsid w:val="00C43773"/>
    <w:rsid w:val="00C43EFD"/>
    <w:rsid w:val="00C64766"/>
    <w:rsid w:val="00C66227"/>
    <w:rsid w:val="00C727B9"/>
    <w:rsid w:val="00C759EC"/>
    <w:rsid w:val="00C86C92"/>
    <w:rsid w:val="00C938B5"/>
    <w:rsid w:val="00CA3E38"/>
    <w:rsid w:val="00CA6BA6"/>
    <w:rsid w:val="00CB0DF1"/>
    <w:rsid w:val="00CC05D6"/>
    <w:rsid w:val="00CC3A51"/>
    <w:rsid w:val="00CC4345"/>
    <w:rsid w:val="00CC54E4"/>
    <w:rsid w:val="00CD199D"/>
    <w:rsid w:val="00CD4D7D"/>
    <w:rsid w:val="00CD65DE"/>
    <w:rsid w:val="00CE164F"/>
    <w:rsid w:val="00CE5B5D"/>
    <w:rsid w:val="00CE6366"/>
    <w:rsid w:val="00CF163E"/>
    <w:rsid w:val="00CF2412"/>
    <w:rsid w:val="00CF2BC3"/>
    <w:rsid w:val="00CF49EA"/>
    <w:rsid w:val="00D1323E"/>
    <w:rsid w:val="00D143D6"/>
    <w:rsid w:val="00D161E0"/>
    <w:rsid w:val="00D25DF9"/>
    <w:rsid w:val="00D35A36"/>
    <w:rsid w:val="00D434E0"/>
    <w:rsid w:val="00D55212"/>
    <w:rsid w:val="00D555CF"/>
    <w:rsid w:val="00D575AB"/>
    <w:rsid w:val="00D57BF8"/>
    <w:rsid w:val="00D6001A"/>
    <w:rsid w:val="00D60D60"/>
    <w:rsid w:val="00D62296"/>
    <w:rsid w:val="00D719F2"/>
    <w:rsid w:val="00D81D10"/>
    <w:rsid w:val="00D97825"/>
    <w:rsid w:val="00DA1EBB"/>
    <w:rsid w:val="00DA2FBB"/>
    <w:rsid w:val="00DA5B69"/>
    <w:rsid w:val="00DA693E"/>
    <w:rsid w:val="00DA73D9"/>
    <w:rsid w:val="00DB203D"/>
    <w:rsid w:val="00DB25CF"/>
    <w:rsid w:val="00DB4B30"/>
    <w:rsid w:val="00DC2412"/>
    <w:rsid w:val="00DC789F"/>
    <w:rsid w:val="00DD0F8F"/>
    <w:rsid w:val="00DD5DC9"/>
    <w:rsid w:val="00DE2356"/>
    <w:rsid w:val="00DE32B7"/>
    <w:rsid w:val="00DE5D0A"/>
    <w:rsid w:val="00DE6292"/>
    <w:rsid w:val="00E0062D"/>
    <w:rsid w:val="00E058C3"/>
    <w:rsid w:val="00E10C1C"/>
    <w:rsid w:val="00E139D0"/>
    <w:rsid w:val="00E145E9"/>
    <w:rsid w:val="00E230D5"/>
    <w:rsid w:val="00E2569C"/>
    <w:rsid w:val="00E3114A"/>
    <w:rsid w:val="00E330AB"/>
    <w:rsid w:val="00E45927"/>
    <w:rsid w:val="00E4743A"/>
    <w:rsid w:val="00E53407"/>
    <w:rsid w:val="00E54BF0"/>
    <w:rsid w:val="00E54D03"/>
    <w:rsid w:val="00E574B4"/>
    <w:rsid w:val="00E575CD"/>
    <w:rsid w:val="00E577B9"/>
    <w:rsid w:val="00E60431"/>
    <w:rsid w:val="00E6123A"/>
    <w:rsid w:val="00E6797F"/>
    <w:rsid w:val="00E70CDD"/>
    <w:rsid w:val="00E719C6"/>
    <w:rsid w:val="00E73302"/>
    <w:rsid w:val="00E734C9"/>
    <w:rsid w:val="00E74CCC"/>
    <w:rsid w:val="00E75416"/>
    <w:rsid w:val="00E75FB1"/>
    <w:rsid w:val="00E75FB9"/>
    <w:rsid w:val="00E8326E"/>
    <w:rsid w:val="00E8440D"/>
    <w:rsid w:val="00E851FA"/>
    <w:rsid w:val="00E851FE"/>
    <w:rsid w:val="00E94790"/>
    <w:rsid w:val="00E94C46"/>
    <w:rsid w:val="00EA1F2E"/>
    <w:rsid w:val="00EA2DDD"/>
    <w:rsid w:val="00EA3FD3"/>
    <w:rsid w:val="00EA4217"/>
    <w:rsid w:val="00EB0A39"/>
    <w:rsid w:val="00EB6D97"/>
    <w:rsid w:val="00EC039C"/>
    <w:rsid w:val="00EC4B2A"/>
    <w:rsid w:val="00ED3C7A"/>
    <w:rsid w:val="00ED4208"/>
    <w:rsid w:val="00ED6D2B"/>
    <w:rsid w:val="00ED7A07"/>
    <w:rsid w:val="00EE2A11"/>
    <w:rsid w:val="00EE6641"/>
    <w:rsid w:val="00EE72AF"/>
    <w:rsid w:val="00EF0BFD"/>
    <w:rsid w:val="00EF0D04"/>
    <w:rsid w:val="00F01B1D"/>
    <w:rsid w:val="00F10AD1"/>
    <w:rsid w:val="00F11550"/>
    <w:rsid w:val="00F14B00"/>
    <w:rsid w:val="00F30811"/>
    <w:rsid w:val="00F36487"/>
    <w:rsid w:val="00F4235E"/>
    <w:rsid w:val="00F715F2"/>
    <w:rsid w:val="00F771E2"/>
    <w:rsid w:val="00F9092A"/>
    <w:rsid w:val="00FA1748"/>
    <w:rsid w:val="00FA28A2"/>
    <w:rsid w:val="00FB574D"/>
    <w:rsid w:val="00FB7FEB"/>
    <w:rsid w:val="00FD7E2C"/>
    <w:rsid w:val="00FE78B0"/>
    <w:rsid w:val="00FF1AF0"/>
    <w:rsid w:val="00FF728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BA39"/>
  <w15:docId w15:val="{77726414-DACF-47CF-AD16-4667744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7604"/>
    <w:pPr>
      <w:keepNext/>
      <w:bidi w:val="0"/>
      <w:outlineLvl w:val="1"/>
    </w:pPr>
    <w:rPr>
      <w:rFonts w:ascii="Times New Roman" w:hAnsi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AF747A"/>
    <w:rPr>
      <w:sz w:val="24"/>
      <w:szCs w:val="24"/>
    </w:rPr>
  </w:style>
  <w:style w:type="character" w:styleId="Hyperlink">
    <w:name w:val="Hyperlink"/>
    <w:uiPriority w:val="99"/>
    <w:unhideWhenUsed/>
    <w:rsid w:val="00AF747A"/>
    <w:rPr>
      <w:color w:val="0000FF"/>
      <w:u w:val="single"/>
    </w:rPr>
  </w:style>
  <w:style w:type="character" w:styleId="aa">
    <w:name w:val="Emphasis"/>
    <w:uiPriority w:val="20"/>
    <w:qFormat/>
    <w:rsid w:val="00ED4208"/>
    <w:rPr>
      <w:i/>
      <w:iCs/>
    </w:rPr>
  </w:style>
  <w:style w:type="character" w:customStyle="1" w:styleId="20">
    <w:name w:val="כותרת 2 תו"/>
    <w:link w:val="2"/>
    <w:rsid w:val="002C7604"/>
    <w:rPr>
      <w:rFonts w:ascii="Times New Roman" w:hAnsi="Times New Roman"/>
      <w:b/>
      <w:bCs/>
      <w:sz w:val="24"/>
      <w:szCs w:val="24"/>
      <w:lang w:eastAsia="he-IL"/>
    </w:rPr>
  </w:style>
  <w:style w:type="paragraph" w:styleId="ab">
    <w:name w:val="No Spacing"/>
    <w:uiPriority w:val="1"/>
    <w:qFormat/>
    <w:rsid w:val="002C7604"/>
    <w:rPr>
      <w:rFonts w:eastAsia="Calibri" w:cs="Arial"/>
      <w:sz w:val="22"/>
      <w:szCs w:val="22"/>
    </w:rPr>
  </w:style>
  <w:style w:type="character" w:customStyle="1" w:styleId="10">
    <w:name w:val="כותרת 1 תו"/>
    <w:link w:val="1"/>
    <w:rsid w:val="00372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unhideWhenUsed/>
    <w:rsid w:val="0037281B"/>
    <w:rPr>
      <w:rFonts w:ascii="Times New Roman" w:hAnsi="Times New Roman" w:cs="Times New Roman"/>
      <w:szCs w:val="28"/>
      <w:lang w:val="x-none" w:eastAsia="x-none"/>
    </w:rPr>
  </w:style>
  <w:style w:type="character" w:customStyle="1" w:styleId="ad">
    <w:name w:val="גוף טקסט תו"/>
    <w:link w:val="ac"/>
    <w:rsid w:val="0037281B"/>
    <w:rPr>
      <w:rFonts w:ascii="Times New Roman" w:hAnsi="Times New Roman" w:cs="Times New Roman"/>
      <w:sz w:val="24"/>
      <w:szCs w:val="28"/>
      <w:lang w:val="x-none" w:eastAsia="x-none"/>
    </w:rPr>
  </w:style>
  <w:style w:type="paragraph" w:styleId="NormalWeb">
    <w:name w:val="Normal (Web)"/>
    <w:basedOn w:val="a"/>
    <w:uiPriority w:val="99"/>
    <w:unhideWhenUsed/>
    <w:rsid w:val="00C727B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e">
    <w:name w:val="Strong"/>
    <w:uiPriority w:val="22"/>
    <w:qFormat/>
    <w:rsid w:val="003509C4"/>
    <w:rPr>
      <w:b/>
      <w:bCs/>
    </w:rPr>
  </w:style>
  <w:style w:type="table" w:styleId="af">
    <w:name w:val="Table Grid"/>
    <w:basedOn w:val="a1"/>
    <w:uiPriority w:val="59"/>
    <w:rsid w:val="001B59A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4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link w:val="HTML"/>
    <w:uiPriority w:val="99"/>
    <w:rsid w:val="000403BA"/>
    <w:rPr>
      <w:rFonts w:ascii="Courier New" w:eastAsia="Calibri" w:hAnsi="Courier New" w:cs="Courier New"/>
    </w:rPr>
  </w:style>
  <w:style w:type="paragraph" w:customStyle="1" w:styleId="BodyText1">
    <w:name w:val="Body Text1"/>
    <w:basedOn w:val="a"/>
    <w:uiPriority w:val="99"/>
    <w:rsid w:val="00FB574D"/>
    <w:pPr>
      <w:widowControl w:val="0"/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28" w:line="250" w:lineRule="atLeast"/>
      <w:jc w:val="both"/>
      <w:textAlignment w:val="center"/>
    </w:pPr>
    <w:rPr>
      <w:rFonts w:ascii="DavidMF" w:hAnsi="DavidMF" w:cs="DavidMF"/>
      <w:color w:val="000000"/>
      <w:w w:val="90"/>
      <w:sz w:val="22"/>
      <w:szCs w:val="22"/>
    </w:rPr>
  </w:style>
  <w:style w:type="character" w:customStyle="1" w:styleId="CharacterStyle1">
    <w:name w:val="Character Style 1"/>
    <w:uiPriority w:val="99"/>
    <w:rsid w:val="00FB574D"/>
    <w:rPr>
      <w:rFonts w:ascii="DavidMF" w:hAnsi="DavidMF" w:cs="DavidMF"/>
      <w:b/>
      <w:bCs/>
      <w:color w:val="000000"/>
      <w:spacing w:val="0"/>
      <w:w w:val="100"/>
      <w:sz w:val="24"/>
      <w:szCs w:val="24"/>
      <w:lang w:bidi="he-IL"/>
    </w:rPr>
  </w:style>
  <w:style w:type="character" w:styleId="af0">
    <w:name w:val="annotation reference"/>
    <w:basedOn w:val="a0"/>
    <w:semiHidden/>
    <w:unhideWhenUsed/>
    <w:rsid w:val="00AB60C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B60C5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AB60C5"/>
  </w:style>
  <w:style w:type="paragraph" w:styleId="af3">
    <w:name w:val="annotation subject"/>
    <w:basedOn w:val="af1"/>
    <w:next w:val="af1"/>
    <w:link w:val="af4"/>
    <w:semiHidden/>
    <w:unhideWhenUsed/>
    <w:rsid w:val="00AB60C5"/>
    <w:rPr>
      <w:b/>
      <w:bCs/>
    </w:rPr>
  </w:style>
  <w:style w:type="character" w:customStyle="1" w:styleId="af4">
    <w:name w:val="נושא הערה תו"/>
    <w:basedOn w:val="af2"/>
    <w:link w:val="af3"/>
    <w:semiHidden/>
    <w:rsid w:val="00AB60C5"/>
    <w:rPr>
      <w:b/>
      <w:bCs/>
    </w:rPr>
  </w:style>
  <w:style w:type="character" w:customStyle="1" w:styleId="viiyi">
    <w:name w:val="viiyi"/>
    <w:basedOn w:val="a0"/>
    <w:rsid w:val="007938AE"/>
  </w:style>
  <w:style w:type="character" w:customStyle="1" w:styleId="jlqj4b">
    <w:name w:val="jlqj4b"/>
    <w:basedOn w:val="a0"/>
    <w:rsid w:val="0079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zmon@univ.haifa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3AFA-FB9C-4BF2-AA56-9E3574DB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הדס פרדיס</cp:lastModifiedBy>
  <cp:revision>2</cp:revision>
  <cp:lastPrinted>2022-02-22T18:25:00Z</cp:lastPrinted>
  <dcterms:created xsi:type="dcterms:W3CDTF">2022-10-27T08:56:00Z</dcterms:created>
  <dcterms:modified xsi:type="dcterms:W3CDTF">2022-10-27T08:56:00Z</dcterms:modified>
</cp:coreProperties>
</file>