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1B3" w14:textId="7458E2F4" w:rsidR="006C5824" w:rsidRPr="00F34216" w:rsidRDefault="0087771B" w:rsidP="00E2569C">
      <w:pPr>
        <w:tabs>
          <w:tab w:val="right" w:pos="9356"/>
          <w:tab w:val="left" w:pos="9781"/>
        </w:tabs>
        <w:bidi w:val="0"/>
        <w:spacing w:before="120" w:line="360" w:lineRule="auto"/>
        <w:ind w:right="425"/>
        <w:jc w:val="right"/>
        <w:rPr>
          <w:rFonts w:asciiTheme="minorBidi" w:hAnsiTheme="minorBidi" w:cstheme="minorBidi"/>
          <w:rtl/>
        </w:rPr>
      </w:pPr>
      <w:bookmarkStart w:id="0" w:name="_GoBack"/>
      <w:bookmarkEnd w:id="0"/>
      <w:r w:rsidRPr="00F34216">
        <w:rPr>
          <w:rFonts w:asciiTheme="minorBidi" w:hAnsiTheme="minorBidi" w:cstheme="minorBidi"/>
        </w:rPr>
        <w:t>2021-2022</w:t>
      </w:r>
    </w:p>
    <w:p w14:paraId="7BE139D6" w14:textId="3A48AD26" w:rsidR="006C5824" w:rsidRPr="00F34216" w:rsidRDefault="006C5824" w:rsidP="001E3537">
      <w:pPr>
        <w:tabs>
          <w:tab w:val="right" w:pos="9356"/>
        </w:tabs>
        <w:bidi w:val="0"/>
        <w:spacing w:before="120" w:line="360" w:lineRule="auto"/>
        <w:ind w:left="567" w:right="284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F34216">
        <w:rPr>
          <w:rFonts w:asciiTheme="minorBidi" w:hAnsiTheme="minorBidi" w:cstheme="minorBidi"/>
          <w:b/>
          <w:bCs/>
          <w:u w:val="single"/>
        </w:rPr>
        <w:t>[</w:t>
      </w:r>
      <w:r w:rsidR="00DC2315" w:rsidRPr="00F34216">
        <w:rPr>
          <w:rFonts w:asciiTheme="minorBidi" w:hAnsiTheme="minorBidi" w:cstheme="minorBidi"/>
          <w:b/>
          <w:bCs/>
          <w:u w:val="single"/>
        </w:rPr>
        <w:t xml:space="preserve"> </w:t>
      </w:r>
      <w:r w:rsidR="00DC2315" w:rsidRPr="00F34216">
        <w:rPr>
          <w:rFonts w:asciiTheme="minorBidi" w:hAnsiTheme="minorBidi" w:cstheme="minorBidi"/>
          <w:b/>
          <w:bCs/>
          <w:u w:val="single"/>
          <w:rtl/>
        </w:rPr>
        <w:t>ב01</w:t>
      </w:r>
      <w:r w:rsidR="00DC2315" w:rsidRPr="00F34216">
        <w:rPr>
          <w:rFonts w:asciiTheme="minorBidi" w:hAnsiTheme="minorBidi" w:cstheme="minorBidi"/>
          <w:b/>
          <w:bCs/>
          <w:u w:val="single"/>
        </w:rPr>
        <w:t xml:space="preserve"> 25.4017</w:t>
      </w:r>
      <w:r w:rsidRPr="00F34216">
        <w:rPr>
          <w:rFonts w:asciiTheme="minorBidi" w:hAnsiTheme="minorBidi" w:cstheme="minorBidi"/>
          <w:b/>
          <w:bCs/>
          <w:u w:val="single"/>
        </w:rPr>
        <w:t>] – [</w:t>
      </w:r>
      <w:r w:rsidR="00DC2315" w:rsidRPr="00F34216">
        <w:rPr>
          <w:rFonts w:asciiTheme="minorBidi" w:hAnsiTheme="minorBidi" w:cstheme="minorBidi"/>
          <w:b/>
          <w:bCs/>
          <w:u w:val="single"/>
        </w:rPr>
        <w:t>Chapters in Human Endocrinology</w:t>
      </w:r>
      <w:r w:rsidRPr="00F34216">
        <w:rPr>
          <w:rFonts w:asciiTheme="minorBidi" w:hAnsiTheme="minorBidi" w:cstheme="minorBidi"/>
          <w:b/>
          <w:bCs/>
          <w:u w:val="single"/>
        </w:rPr>
        <w:t>]</w:t>
      </w:r>
      <w:r w:rsidRPr="00F34216">
        <w:rPr>
          <w:rFonts w:asciiTheme="minorBidi" w:hAnsiTheme="minorBidi" w:cstheme="minorBidi"/>
          <w:b/>
          <w:bCs/>
          <w:noProof/>
          <w:u w:val="single"/>
        </w:rPr>
        <w:t xml:space="preserve"> </w:t>
      </w:r>
      <w:r w:rsidRPr="00F34216">
        <w:rPr>
          <w:rFonts w:asciiTheme="minorBidi" w:hAnsiTheme="minorBidi" w:cstheme="minorBidi"/>
          <w:b/>
          <w:bCs/>
          <w:u w:val="single"/>
        </w:rPr>
        <w:br/>
        <w:t>Semester [B]</w:t>
      </w:r>
      <w:r w:rsidR="00883137" w:rsidRPr="00F34216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0A74AE39" w14:textId="04E7C7F1" w:rsidR="006C5824" w:rsidRPr="00F34216" w:rsidRDefault="006C5824" w:rsidP="00E2569C">
      <w:pPr>
        <w:tabs>
          <w:tab w:val="right" w:pos="9356"/>
        </w:tabs>
        <w:bidi w:val="0"/>
        <w:spacing w:before="360"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  <w:r w:rsidRPr="00F34216">
        <w:rPr>
          <w:rFonts w:asciiTheme="minorBidi" w:hAnsiTheme="minorBidi" w:cstheme="minorBidi"/>
          <w:b/>
          <w:bCs/>
          <w:u w:val="single"/>
        </w:rPr>
        <w:t>Time</w:t>
      </w:r>
      <w:r w:rsidRPr="00F34216">
        <w:rPr>
          <w:rFonts w:asciiTheme="minorBidi" w:hAnsiTheme="minorBidi" w:cstheme="minorBidi"/>
          <w:b/>
          <w:bCs/>
        </w:rPr>
        <w:t xml:space="preserve">: </w:t>
      </w:r>
      <w:r w:rsidRPr="00F34216">
        <w:rPr>
          <w:rFonts w:asciiTheme="minorBidi" w:hAnsiTheme="minorBidi" w:cstheme="minorBidi"/>
        </w:rPr>
        <w:t>[</w:t>
      </w:r>
      <w:r w:rsidR="00DC2315" w:rsidRPr="00F34216">
        <w:rPr>
          <w:rFonts w:asciiTheme="minorBidi" w:hAnsiTheme="minorBidi" w:cstheme="minorBidi"/>
        </w:rPr>
        <w:t>Monday</w:t>
      </w:r>
      <w:r w:rsidRPr="00F34216">
        <w:rPr>
          <w:rFonts w:asciiTheme="minorBidi" w:hAnsiTheme="minorBidi" w:cstheme="minorBidi"/>
        </w:rPr>
        <w:t>] [</w:t>
      </w:r>
      <w:r w:rsidR="00DC2315" w:rsidRPr="00F34216">
        <w:rPr>
          <w:rFonts w:asciiTheme="minorBidi" w:hAnsiTheme="minorBidi" w:cstheme="minorBidi"/>
        </w:rPr>
        <w:t>10-12</w:t>
      </w:r>
      <w:r w:rsidRPr="00F34216">
        <w:rPr>
          <w:rFonts w:asciiTheme="minorBidi" w:hAnsiTheme="minorBidi" w:cstheme="minorBidi"/>
        </w:rPr>
        <w:t>], Room [</w:t>
      </w:r>
      <w:r w:rsidR="00DC2315" w:rsidRPr="00F34216">
        <w:rPr>
          <w:rFonts w:asciiTheme="minorBidi" w:hAnsiTheme="minorBidi" w:cstheme="minorBidi"/>
        </w:rPr>
        <w:t>2002</w:t>
      </w:r>
      <w:r w:rsidRPr="00F34216">
        <w:rPr>
          <w:rFonts w:asciiTheme="minorBidi" w:hAnsiTheme="minorBidi" w:cstheme="minorBidi"/>
        </w:rPr>
        <w:t>]</w:t>
      </w:r>
      <w:r w:rsidR="00772C97" w:rsidRPr="00F34216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32B44C86" w14:textId="11616F73" w:rsidR="000804B7" w:rsidRPr="00F34216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Instructor</w:t>
      </w:r>
      <w:r w:rsidRPr="00F34216">
        <w:rPr>
          <w:rFonts w:asciiTheme="minorBidi" w:hAnsiTheme="minorBidi" w:cstheme="minorBidi"/>
          <w:b/>
          <w:bCs/>
        </w:rPr>
        <w:t>:</w:t>
      </w:r>
      <w:r w:rsidRPr="00F34216">
        <w:rPr>
          <w:rFonts w:asciiTheme="minorBidi" w:hAnsiTheme="minorBidi" w:cstheme="minorBidi"/>
        </w:rPr>
        <w:t xml:space="preserve"> [</w:t>
      </w:r>
      <w:r w:rsidR="00F83879" w:rsidRPr="00F34216">
        <w:rPr>
          <w:rFonts w:asciiTheme="minorBidi" w:hAnsiTheme="minorBidi" w:cstheme="minorBidi"/>
        </w:rPr>
        <w:t>Profe</w:t>
      </w:r>
      <w:r w:rsidR="00F34216">
        <w:rPr>
          <w:rFonts w:asciiTheme="minorBidi" w:hAnsiTheme="minorBidi" w:cstheme="minorBidi"/>
        </w:rPr>
        <w:t>s</w:t>
      </w:r>
      <w:r w:rsidR="00F83879" w:rsidRPr="00F34216">
        <w:rPr>
          <w:rFonts w:asciiTheme="minorBidi" w:hAnsiTheme="minorBidi" w:cstheme="minorBidi"/>
        </w:rPr>
        <w:t>sor</w:t>
      </w:r>
      <w:r w:rsidRPr="00F34216">
        <w:rPr>
          <w:rFonts w:asciiTheme="minorBidi" w:hAnsiTheme="minorBidi" w:cstheme="minorBidi"/>
        </w:rPr>
        <w:t>] [</w:t>
      </w:r>
      <w:r w:rsidR="00F83879" w:rsidRPr="00F34216">
        <w:rPr>
          <w:rFonts w:asciiTheme="minorBidi" w:hAnsiTheme="minorBidi" w:cstheme="minorBidi"/>
        </w:rPr>
        <w:t>Fuad</w:t>
      </w:r>
      <w:r w:rsidRPr="00F34216">
        <w:rPr>
          <w:rFonts w:asciiTheme="minorBidi" w:hAnsiTheme="minorBidi" w:cstheme="minorBidi"/>
        </w:rPr>
        <w:t>] [</w:t>
      </w:r>
      <w:r w:rsidR="00F83879" w:rsidRPr="00F34216">
        <w:rPr>
          <w:rFonts w:asciiTheme="minorBidi" w:hAnsiTheme="minorBidi" w:cstheme="minorBidi"/>
        </w:rPr>
        <w:t>Fares</w:t>
      </w:r>
      <w:r w:rsidRPr="00F34216">
        <w:rPr>
          <w:rFonts w:asciiTheme="minorBidi" w:hAnsiTheme="minorBidi" w:cstheme="minorBidi"/>
        </w:rPr>
        <w:t>]</w:t>
      </w:r>
      <w:r w:rsidR="00E734C9" w:rsidRPr="00F34216">
        <w:rPr>
          <w:rFonts w:asciiTheme="minorBidi" w:hAnsiTheme="minorBidi" w:cstheme="minorBidi"/>
        </w:rPr>
        <w:t xml:space="preserve">, </w:t>
      </w:r>
      <w:r w:rsidR="00E734C9" w:rsidRPr="00F34216">
        <w:rPr>
          <w:rFonts w:asciiTheme="minorBidi" w:hAnsiTheme="minorBidi" w:cstheme="minorBidi"/>
          <w:b/>
          <w:bCs/>
          <w:u w:val="single"/>
        </w:rPr>
        <w:t>Email</w:t>
      </w:r>
      <w:r w:rsidR="00E734C9" w:rsidRPr="00F34216">
        <w:rPr>
          <w:rFonts w:asciiTheme="minorBidi" w:hAnsiTheme="minorBidi" w:cstheme="minorBidi"/>
          <w:b/>
          <w:bCs/>
        </w:rPr>
        <w:t>:</w:t>
      </w:r>
      <w:r w:rsidR="00E734C9" w:rsidRPr="00F34216">
        <w:rPr>
          <w:rFonts w:asciiTheme="minorBidi" w:hAnsiTheme="minorBidi" w:cstheme="minorBidi"/>
        </w:rPr>
        <w:t xml:space="preserve"> </w:t>
      </w:r>
      <w:hyperlink r:id="rId8" w:history="1">
        <w:r w:rsidR="00E734C9" w:rsidRPr="00F34216">
          <w:rPr>
            <w:rStyle w:val="Hyperlink"/>
            <w:rFonts w:asciiTheme="minorBidi" w:hAnsiTheme="minorBidi" w:cstheme="minorBidi"/>
          </w:rPr>
          <w:t>[</w:t>
        </w:r>
        <w:r w:rsidR="00F83879" w:rsidRPr="00F34216">
          <w:rPr>
            <w:rStyle w:val="Hyperlink"/>
            <w:rFonts w:asciiTheme="minorBidi" w:hAnsiTheme="minorBidi" w:cstheme="minorBidi"/>
          </w:rPr>
          <w:t>ffares@univ.haifa.ac.il</w:t>
        </w:r>
        <w:r w:rsidR="00E734C9" w:rsidRPr="00F34216">
          <w:rPr>
            <w:rStyle w:val="Hyperlink"/>
            <w:rFonts w:asciiTheme="minorBidi" w:hAnsiTheme="minorBidi" w:cstheme="minorBidi"/>
          </w:rPr>
          <w:t>]</w:t>
        </w:r>
      </w:hyperlink>
    </w:p>
    <w:p w14:paraId="24ECC8B4" w14:textId="4E226F6B" w:rsidR="006C5824" w:rsidRPr="00F34216" w:rsidRDefault="006C5824" w:rsidP="00F34216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Office Hours</w:t>
      </w:r>
      <w:r w:rsidRPr="00F34216">
        <w:rPr>
          <w:rFonts w:asciiTheme="minorBidi" w:hAnsiTheme="minorBidi" w:cstheme="minorBidi"/>
          <w:b/>
          <w:bCs/>
        </w:rPr>
        <w:t>:</w:t>
      </w:r>
      <w:r w:rsidRPr="00F34216">
        <w:rPr>
          <w:rFonts w:asciiTheme="minorBidi" w:hAnsiTheme="minorBidi" w:cstheme="minorBidi"/>
        </w:rPr>
        <w:t xml:space="preserve"> [</w:t>
      </w:r>
      <w:r w:rsidR="00F83879" w:rsidRPr="00F34216">
        <w:rPr>
          <w:rFonts w:asciiTheme="minorBidi" w:hAnsiTheme="minorBidi" w:cstheme="minorBidi"/>
        </w:rPr>
        <w:t>Wednesday</w:t>
      </w:r>
      <w:r w:rsidRPr="00F34216">
        <w:rPr>
          <w:rFonts w:asciiTheme="minorBidi" w:hAnsiTheme="minorBidi" w:cstheme="minorBidi"/>
        </w:rPr>
        <w:t>] [</w:t>
      </w:r>
      <w:r w:rsidR="00F83879" w:rsidRPr="00F34216">
        <w:rPr>
          <w:rFonts w:asciiTheme="minorBidi" w:hAnsiTheme="minorBidi" w:cstheme="minorBidi"/>
        </w:rPr>
        <w:t>10-12</w:t>
      </w:r>
      <w:r w:rsidRPr="00F34216">
        <w:rPr>
          <w:rFonts w:asciiTheme="minorBidi" w:hAnsiTheme="minorBidi" w:cstheme="minorBidi"/>
        </w:rPr>
        <w:t>], Room [</w:t>
      </w:r>
      <w:r w:rsidR="00F83879" w:rsidRPr="00F34216">
        <w:rPr>
          <w:rFonts w:asciiTheme="minorBidi" w:hAnsiTheme="minorBidi" w:cstheme="minorBidi"/>
        </w:rPr>
        <w:t>74</w:t>
      </w:r>
      <w:r w:rsidRPr="00F34216">
        <w:rPr>
          <w:rFonts w:asciiTheme="minorBidi" w:hAnsiTheme="minorBidi" w:cstheme="minorBidi"/>
        </w:rPr>
        <w:t>], [</w:t>
      </w:r>
      <w:r w:rsidR="00F83879" w:rsidRPr="00F34216">
        <w:rPr>
          <w:rFonts w:asciiTheme="minorBidi" w:hAnsiTheme="minorBidi" w:cstheme="minorBidi"/>
        </w:rPr>
        <w:t>04-8288781</w:t>
      </w:r>
      <w:r w:rsidRPr="00F34216">
        <w:rPr>
          <w:rFonts w:asciiTheme="minorBidi" w:hAnsiTheme="minorBidi" w:cstheme="minorBidi"/>
        </w:rPr>
        <w:t>]</w:t>
      </w:r>
    </w:p>
    <w:p w14:paraId="03E1C144" w14:textId="353C40C9" w:rsidR="00A14D4F" w:rsidRPr="00F34216" w:rsidRDefault="00A14D4F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lang w:val="fr-HT"/>
        </w:rPr>
      </w:pPr>
      <w:r w:rsidRPr="00F34216">
        <w:rPr>
          <w:rFonts w:asciiTheme="minorBidi" w:hAnsiTheme="minorBidi" w:cstheme="minorBidi"/>
          <w:b/>
          <w:bCs/>
          <w:u w:val="single"/>
          <w:lang w:val="fr-HT"/>
        </w:rPr>
        <w:t>Course Level</w:t>
      </w:r>
      <w:r w:rsidR="00376C51" w:rsidRPr="00F34216">
        <w:rPr>
          <w:rFonts w:asciiTheme="minorBidi" w:hAnsiTheme="minorBidi" w:cstheme="minorBidi"/>
          <w:b/>
          <w:bCs/>
          <w:lang w:val="fr-HT"/>
        </w:rPr>
        <w:t>:</w:t>
      </w:r>
      <w:r w:rsidRPr="00F34216">
        <w:rPr>
          <w:rFonts w:asciiTheme="minorBidi" w:hAnsiTheme="minorBidi" w:cstheme="minorBidi"/>
          <w:b/>
          <w:bCs/>
          <w:lang w:val="fr-HT"/>
        </w:rPr>
        <w:t xml:space="preserve"> </w:t>
      </w:r>
      <w:r w:rsidRPr="00F34216">
        <w:rPr>
          <w:rFonts w:asciiTheme="minorBidi" w:hAnsiTheme="minorBidi" w:cstheme="minorBidi"/>
          <w:u w:val="single"/>
          <w:lang w:val="fr-HT"/>
        </w:rPr>
        <w:t>(BA+MA)</w:t>
      </w:r>
      <w:r w:rsidRPr="00F34216">
        <w:rPr>
          <w:rFonts w:asciiTheme="minorBidi" w:hAnsiTheme="minorBidi" w:cstheme="minorBidi"/>
          <w:b/>
          <w:bCs/>
          <w:lang w:val="fr-HT"/>
        </w:rPr>
        <w:t>:</w:t>
      </w:r>
      <w:r w:rsidRPr="00F34216">
        <w:rPr>
          <w:rFonts w:asciiTheme="minorBidi" w:hAnsiTheme="minorBidi" w:cstheme="minorBidi"/>
          <w:lang w:val="fr-HT"/>
        </w:rPr>
        <w:t xml:space="preserve"> </w:t>
      </w:r>
    </w:p>
    <w:p w14:paraId="2ADC734A" w14:textId="03EB1242" w:rsidR="006C5824" w:rsidRPr="00F34216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Course Type</w:t>
      </w:r>
      <w:r w:rsidR="002E5BD3" w:rsidRPr="00F34216">
        <w:rPr>
          <w:rFonts w:asciiTheme="minorBidi" w:hAnsiTheme="minorBidi" w:cstheme="minorBidi"/>
          <w:b/>
          <w:bCs/>
          <w:u w:val="single"/>
        </w:rPr>
        <w:t xml:space="preserve"> &amp; Format</w:t>
      </w:r>
      <w:r w:rsidR="000C71DD" w:rsidRPr="00F34216">
        <w:rPr>
          <w:rFonts w:asciiTheme="minorBidi" w:hAnsiTheme="minorBidi" w:cstheme="minorBidi"/>
          <w:b/>
          <w:bCs/>
        </w:rPr>
        <w:t xml:space="preserve">: </w:t>
      </w:r>
      <w:r w:rsidR="000C71DD" w:rsidRPr="00F34216">
        <w:rPr>
          <w:rFonts w:asciiTheme="minorBidi" w:hAnsiTheme="minorBidi" w:cstheme="minorBidi"/>
          <w:u w:val="single"/>
        </w:rPr>
        <w:t>[</w:t>
      </w:r>
      <w:r w:rsidRPr="00F34216">
        <w:rPr>
          <w:rFonts w:asciiTheme="minorBidi" w:hAnsiTheme="minorBidi" w:cstheme="minorBidi"/>
          <w:u w:val="single"/>
        </w:rPr>
        <w:t>Lecture / Seminar</w:t>
      </w:r>
      <w:r w:rsidR="000C71DD" w:rsidRPr="00F34216">
        <w:rPr>
          <w:rFonts w:asciiTheme="minorBidi" w:hAnsiTheme="minorBidi" w:cstheme="minorBidi"/>
          <w:u w:val="single"/>
        </w:rPr>
        <w:t>]</w:t>
      </w:r>
    </w:p>
    <w:p w14:paraId="35470375" w14:textId="5C97D9CB" w:rsidR="000734D8" w:rsidRPr="00F34216" w:rsidRDefault="00E851FE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 w:rsidRPr="00F34216">
        <w:rPr>
          <w:rFonts w:asciiTheme="minorBidi" w:hAnsiTheme="minorBidi" w:cstheme="minorBidi"/>
          <w:b/>
          <w:bCs/>
          <w:u w:val="single"/>
          <w:lang w:val="fr-HT"/>
        </w:rPr>
        <w:t>Number of Hours/C</w:t>
      </w:r>
      <w:r w:rsidR="000734D8" w:rsidRPr="00F34216">
        <w:rPr>
          <w:rFonts w:asciiTheme="minorBidi" w:hAnsiTheme="minorBidi" w:cstheme="minorBidi"/>
          <w:b/>
          <w:bCs/>
          <w:u w:val="single"/>
          <w:lang w:val="fr-HT"/>
        </w:rPr>
        <w:t>redits</w:t>
      </w:r>
      <w:r w:rsidR="000734D8" w:rsidRPr="00F34216">
        <w:rPr>
          <w:rFonts w:asciiTheme="minorBidi" w:hAnsiTheme="minorBidi" w:cstheme="minorBidi"/>
          <w:b/>
          <w:bCs/>
          <w:lang w:val="fr-HT"/>
        </w:rPr>
        <w:t>:</w:t>
      </w:r>
      <w:r w:rsidR="00F83879" w:rsidRPr="00F34216">
        <w:rPr>
          <w:rFonts w:asciiTheme="minorBidi" w:hAnsiTheme="minorBidi" w:cstheme="minorBidi"/>
          <w:b/>
          <w:bCs/>
          <w:lang w:val="fr-HT"/>
        </w:rPr>
        <w:t xml:space="preserve"> </w:t>
      </w:r>
      <w:r w:rsidR="00F83879" w:rsidRPr="00F34216">
        <w:rPr>
          <w:rFonts w:asciiTheme="minorBidi" w:hAnsiTheme="minorBidi" w:cstheme="minorBidi"/>
          <w:lang w:val="fr-HT"/>
        </w:rPr>
        <w:t>2</w:t>
      </w:r>
    </w:p>
    <w:p w14:paraId="32C904CA" w14:textId="24E76575" w:rsidR="006C5824" w:rsidRPr="00F34216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Pre</w:t>
      </w:r>
      <w:r w:rsidR="00220593" w:rsidRPr="00F34216">
        <w:rPr>
          <w:rFonts w:asciiTheme="minorBidi" w:hAnsiTheme="minorBidi" w:cstheme="minorBidi"/>
          <w:b/>
          <w:bCs/>
          <w:u w:val="single"/>
        </w:rPr>
        <w:t>r</w:t>
      </w:r>
      <w:r w:rsidRPr="00F34216">
        <w:rPr>
          <w:rFonts w:asciiTheme="minorBidi" w:hAnsiTheme="minorBidi" w:cstheme="minorBidi"/>
          <w:b/>
          <w:bCs/>
          <w:u w:val="single"/>
        </w:rPr>
        <w:t>equisites</w:t>
      </w:r>
      <w:r w:rsidRPr="00F34216">
        <w:rPr>
          <w:rFonts w:asciiTheme="minorBidi" w:hAnsiTheme="minorBidi" w:cstheme="minorBidi"/>
          <w:b/>
          <w:bCs/>
        </w:rPr>
        <w:t>:</w:t>
      </w:r>
      <w:r w:rsidRPr="00F34216">
        <w:rPr>
          <w:rFonts w:asciiTheme="minorBidi" w:hAnsiTheme="minorBidi" w:cstheme="minorBidi"/>
        </w:rPr>
        <w:t xml:space="preserve"> </w:t>
      </w:r>
      <w:r w:rsidR="00112AF8" w:rsidRPr="00F34216">
        <w:rPr>
          <w:rFonts w:asciiTheme="minorBidi" w:hAnsiTheme="minorBidi" w:cstheme="minorBidi"/>
        </w:rPr>
        <w:t>Cell Biology, Physiology</w:t>
      </w:r>
    </w:p>
    <w:p w14:paraId="223079C1" w14:textId="57D61DB7" w:rsidR="006C5824" w:rsidRPr="00F34216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Course Overview</w:t>
      </w:r>
      <w:r w:rsidR="000734D8" w:rsidRPr="00F34216">
        <w:rPr>
          <w:rFonts w:asciiTheme="minorBidi" w:hAnsiTheme="minorBidi" w:cstheme="minorBidi"/>
          <w:b/>
          <w:bCs/>
          <w:u w:val="single"/>
        </w:rPr>
        <w:t xml:space="preserve"> </w:t>
      </w:r>
      <w:r w:rsidR="00DA5B69" w:rsidRPr="00F34216">
        <w:rPr>
          <w:rFonts w:asciiTheme="minorBidi" w:hAnsiTheme="minorBidi" w:cstheme="minorBidi"/>
          <w:b/>
          <w:bCs/>
          <w:u w:val="single"/>
        </w:rPr>
        <w:t>(Short Abstract</w:t>
      </w:r>
      <w:r w:rsidR="000734D8" w:rsidRPr="00F34216">
        <w:rPr>
          <w:rFonts w:asciiTheme="minorBidi" w:hAnsiTheme="minorBidi" w:cstheme="minorBidi"/>
          <w:b/>
          <w:bCs/>
          <w:u w:val="single"/>
        </w:rPr>
        <w:t>)</w:t>
      </w:r>
      <w:r w:rsidRPr="00F34216">
        <w:rPr>
          <w:rFonts w:asciiTheme="minorBidi" w:hAnsiTheme="minorBidi" w:cstheme="minorBidi"/>
          <w:b/>
          <w:bCs/>
        </w:rPr>
        <w:t>:</w:t>
      </w:r>
      <w:r w:rsidRPr="00F34216">
        <w:rPr>
          <w:rFonts w:asciiTheme="minorBidi" w:hAnsiTheme="minorBidi" w:cstheme="minorBidi"/>
          <w:u w:val="single"/>
        </w:rPr>
        <w:t xml:space="preserve"> </w:t>
      </w:r>
    </w:p>
    <w:p w14:paraId="309CDD34" w14:textId="502C0344" w:rsidR="006A35BE" w:rsidRDefault="006A35BE" w:rsidP="00160FA3">
      <w:pPr>
        <w:tabs>
          <w:tab w:val="right" w:pos="9356"/>
        </w:tabs>
        <w:bidi w:val="0"/>
        <w:spacing w:before="240" w:line="360" w:lineRule="auto"/>
        <w:ind w:left="284" w:right="284"/>
        <w:jc w:val="both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 xml:space="preserve">Presentation of </w:t>
      </w:r>
      <w:r w:rsidR="00F34216">
        <w:rPr>
          <w:rFonts w:asciiTheme="minorBidi" w:hAnsiTheme="minorBidi" w:cstheme="minorBidi"/>
        </w:rPr>
        <w:t>human</w:t>
      </w:r>
      <w:r w:rsidRPr="00F34216">
        <w:rPr>
          <w:rFonts w:asciiTheme="minorBidi" w:hAnsiTheme="minorBidi" w:cstheme="minorBidi"/>
        </w:rPr>
        <w:t xml:space="preserve"> endocrine syste</w:t>
      </w:r>
      <w:r w:rsidR="00F34216">
        <w:rPr>
          <w:rFonts w:asciiTheme="minorBidi" w:hAnsiTheme="minorBidi" w:cstheme="minorBidi"/>
        </w:rPr>
        <w:t>m</w:t>
      </w:r>
      <w:r w:rsidRPr="00F34216">
        <w:rPr>
          <w:rFonts w:asciiTheme="minorBidi" w:hAnsiTheme="minorBidi" w:cstheme="minorBidi"/>
        </w:rPr>
        <w:t>; Endocrine glands, hormones and their mechanism of action in the target organs. Structure and function of hormones. hypothalamus-pituitary and re-feeding mechanisms. Sex hormones and their role in fertility. Thyroid gland hormones. Adrenal gland hormones. diseases related to deficiencies in endocrine system function.</w:t>
      </w:r>
      <w:r w:rsidR="00160FA3">
        <w:rPr>
          <w:rFonts w:asciiTheme="minorBidi" w:hAnsiTheme="minorBidi" w:cstheme="minorBidi"/>
        </w:rPr>
        <w:t xml:space="preserve"> </w:t>
      </w:r>
    </w:p>
    <w:p w14:paraId="43863865" w14:textId="77777777" w:rsidR="00160FA3" w:rsidRPr="00F34216" w:rsidRDefault="00160FA3" w:rsidP="00160FA3">
      <w:pPr>
        <w:tabs>
          <w:tab w:val="right" w:pos="9356"/>
        </w:tabs>
        <w:bidi w:val="0"/>
        <w:spacing w:before="240" w:line="360" w:lineRule="auto"/>
        <w:ind w:left="284" w:right="284"/>
        <w:jc w:val="both"/>
        <w:rPr>
          <w:rFonts w:asciiTheme="minorBidi" w:hAnsiTheme="minorBidi" w:cstheme="minorBidi"/>
        </w:rPr>
      </w:pPr>
    </w:p>
    <w:p w14:paraId="4F061CD1" w14:textId="2FB11F8D" w:rsidR="00DA5B69" w:rsidRPr="00F34216" w:rsidRDefault="00DA2FBB" w:rsidP="00160FA3">
      <w:pPr>
        <w:bidi w:val="0"/>
        <w:spacing w:line="276" w:lineRule="auto"/>
        <w:ind w:left="284" w:right="425"/>
        <w:rPr>
          <w:rFonts w:asciiTheme="minorBidi" w:hAnsiTheme="minorBidi" w:cstheme="minorBidi"/>
          <w:b/>
          <w:bCs/>
        </w:rPr>
      </w:pPr>
      <w:r w:rsidRPr="00F34216">
        <w:rPr>
          <w:rFonts w:asciiTheme="minorBidi" w:hAnsiTheme="minorBidi" w:cstheme="minorBidi"/>
          <w:b/>
          <w:bCs/>
          <w:u w:val="single"/>
        </w:rPr>
        <w:t xml:space="preserve">Learning Outcomes </w:t>
      </w:r>
      <w:r w:rsidR="00BB37B6" w:rsidRPr="00F34216">
        <w:rPr>
          <w:rFonts w:asciiTheme="minorBidi" w:hAnsiTheme="minorBidi" w:cstheme="minorBidi"/>
          <w:b/>
          <w:bCs/>
          <w:u w:val="single"/>
        </w:rPr>
        <w:t>(</w:t>
      </w:r>
      <w:r w:rsidR="00BB37B6" w:rsidRPr="00F34216">
        <w:rPr>
          <w:rFonts w:asciiTheme="minorBidi" w:hAnsiTheme="minorBidi" w:cstheme="minorBidi"/>
          <w:b/>
          <w:bCs/>
          <w:color w:val="333333"/>
          <w:u w:val="single"/>
          <w:shd w:val="clear" w:color="auto" w:fill="FFFFFF"/>
        </w:rPr>
        <w:t>What are the skills, abilities, or major concepts a student is expected to acquire in this course?</w:t>
      </w:r>
      <w:r w:rsidR="00BB37B6" w:rsidRPr="00F34216">
        <w:rPr>
          <w:rFonts w:asciiTheme="minorBidi" w:hAnsiTheme="minorBidi" w:cstheme="minorBidi"/>
          <w:b/>
          <w:bCs/>
          <w:u w:val="single"/>
        </w:rPr>
        <w:t xml:space="preserve">) </w:t>
      </w:r>
      <w:r w:rsidRPr="00F34216">
        <w:rPr>
          <w:rFonts w:asciiTheme="minorBidi" w:hAnsiTheme="minorBidi" w:cstheme="minorBidi"/>
          <w:b/>
          <w:bCs/>
          <w:u w:val="single"/>
        </w:rPr>
        <w:t xml:space="preserve">– </w:t>
      </w:r>
      <w:r w:rsidR="00DA5B69" w:rsidRPr="00F34216">
        <w:rPr>
          <w:rFonts w:asciiTheme="minorBidi" w:hAnsiTheme="minorBidi" w:cstheme="minorBidi"/>
          <w:b/>
          <w:bCs/>
          <w:u w:val="single"/>
        </w:rPr>
        <w:t>At the end of the course students will be able to</w:t>
      </w:r>
      <w:r w:rsidRPr="00F34216">
        <w:rPr>
          <w:rFonts w:asciiTheme="minorBidi" w:hAnsiTheme="minorBidi" w:cstheme="minorBidi"/>
          <w:b/>
          <w:bCs/>
        </w:rPr>
        <w:t>:</w:t>
      </w:r>
    </w:p>
    <w:p w14:paraId="39142F9A" w14:textId="00E47515" w:rsidR="001E3E61" w:rsidRPr="00F34216" w:rsidRDefault="000B08F1" w:rsidP="000B08F1">
      <w:pPr>
        <w:pStyle w:val="a7"/>
        <w:numPr>
          <w:ilvl w:val="0"/>
          <w:numId w:val="34"/>
        </w:numPr>
        <w:spacing w:line="360" w:lineRule="auto"/>
        <w:ind w:right="425"/>
        <w:rPr>
          <w:rFonts w:asciiTheme="minorBidi" w:hAnsiTheme="minorBidi" w:cstheme="minorBidi"/>
          <w:b/>
          <w:bCs/>
        </w:rPr>
      </w:pPr>
      <w:r w:rsidRPr="00F34216">
        <w:rPr>
          <w:rFonts w:asciiTheme="minorBidi" w:hAnsiTheme="minorBidi" w:cstheme="minorBidi"/>
          <w:color w:val="4D5156"/>
          <w:shd w:val="clear" w:color="auto" w:fill="FFFFFF"/>
          <w:lang w:val="en"/>
        </w:rPr>
        <w:t>Understand how</w:t>
      </w:r>
      <w:r w:rsidR="006B52BD" w:rsidRPr="00F34216">
        <w:rPr>
          <w:rFonts w:asciiTheme="minorBidi" w:hAnsiTheme="minorBidi" w:cstheme="minorBidi"/>
          <w:color w:val="4D5156"/>
          <w:shd w:val="clear" w:color="auto" w:fill="FFFFFF"/>
          <w:lang w:val="en"/>
        </w:rPr>
        <w:t xml:space="preserve"> hormones influence the body's development </w:t>
      </w:r>
      <w:r w:rsidR="001E3E61" w:rsidRPr="00F34216">
        <w:rPr>
          <w:rFonts w:asciiTheme="minorBidi" w:hAnsiTheme="minorBidi" w:cstheme="minorBidi"/>
          <w:color w:val="4D5156"/>
          <w:shd w:val="clear" w:color="auto" w:fill="FFFFFF"/>
        </w:rPr>
        <w:t>and function</w:t>
      </w:r>
    </w:p>
    <w:p w14:paraId="576C6A10" w14:textId="7877BCFC" w:rsidR="000B08F1" w:rsidRPr="00F34216" w:rsidRDefault="000B08F1" w:rsidP="000B08F1">
      <w:pPr>
        <w:pStyle w:val="a7"/>
        <w:numPr>
          <w:ilvl w:val="0"/>
          <w:numId w:val="34"/>
        </w:numPr>
        <w:spacing w:line="360" w:lineRule="auto"/>
        <w:ind w:right="425"/>
        <w:rPr>
          <w:rFonts w:asciiTheme="minorBidi" w:hAnsiTheme="minorBidi" w:cstheme="minorBidi"/>
          <w:b/>
          <w:bCs/>
        </w:rPr>
      </w:pPr>
      <w:r w:rsidRPr="00F34216">
        <w:rPr>
          <w:rFonts w:asciiTheme="minorBidi" w:hAnsiTheme="minorBidi" w:cstheme="minorBidi"/>
          <w:color w:val="4D5156"/>
          <w:shd w:val="clear" w:color="auto" w:fill="FFFFFF"/>
          <w:lang w:val="en"/>
        </w:rPr>
        <w:t>Know the mechanisms of hormones</w:t>
      </w:r>
      <w:r w:rsidR="002217C9">
        <w:rPr>
          <w:rFonts w:asciiTheme="minorBidi" w:hAnsiTheme="minorBidi" w:cstheme="minorBidi"/>
          <w:color w:val="4D5156"/>
          <w:shd w:val="clear" w:color="auto" w:fill="FFFFFF"/>
          <w:lang w:val="en"/>
        </w:rPr>
        <w:t xml:space="preserve"> action</w:t>
      </w:r>
      <w:r w:rsidRPr="00F34216">
        <w:rPr>
          <w:rFonts w:asciiTheme="minorBidi" w:hAnsiTheme="minorBidi" w:cstheme="minorBidi"/>
          <w:color w:val="4D5156"/>
          <w:shd w:val="clear" w:color="auto" w:fill="FFFFFF"/>
          <w:lang w:val="en"/>
        </w:rPr>
        <w:t xml:space="preserve"> in the target organs</w:t>
      </w:r>
    </w:p>
    <w:p w14:paraId="336421AA" w14:textId="07CCA6FC" w:rsidR="000B08F1" w:rsidRPr="00F34216" w:rsidRDefault="000B08F1" w:rsidP="000B08F1">
      <w:pPr>
        <w:pStyle w:val="a7"/>
        <w:numPr>
          <w:ilvl w:val="0"/>
          <w:numId w:val="34"/>
        </w:numPr>
        <w:spacing w:line="360" w:lineRule="auto"/>
        <w:ind w:right="425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>Recognize the structure-function of glycoprotein and steroid hormones</w:t>
      </w:r>
    </w:p>
    <w:p w14:paraId="512ED4AF" w14:textId="4EC0262D" w:rsidR="000B08F1" w:rsidRPr="00F34216" w:rsidRDefault="000B08F1" w:rsidP="000B08F1">
      <w:pPr>
        <w:pStyle w:val="a7"/>
        <w:numPr>
          <w:ilvl w:val="0"/>
          <w:numId w:val="34"/>
        </w:numPr>
        <w:spacing w:line="360" w:lineRule="auto"/>
        <w:ind w:right="425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 xml:space="preserve">Understand the </w:t>
      </w:r>
      <w:r w:rsidR="00F34216" w:rsidRPr="00F34216">
        <w:rPr>
          <w:rFonts w:asciiTheme="minorBidi" w:hAnsiTheme="minorBidi" w:cstheme="minorBidi"/>
        </w:rPr>
        <w:t xml:space="preserve">molecular mechanisms of hormones involved in human diseases </w:t>
      </w:r>
    </w:p>
    <w:p w14:paraId="75CD03D4" w14:textId="3D41B370" w:rsidR="00DA5B69" w:rsidRDefault="00F34216" w:rsidP="00F34216">
      <w:pPr>
        <w:pStyle w:val="a7"/>
        <w:numPr>
          <w:ilvl w:val="0"/>
          <w:numId w:val="34"/>
        </w:numPr>
        <w:spacing w:line="360" w:lineRule="auto"/>
        <w:ind w:right="425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 xml:space="preserve">Read and discuss a manuscript in the field of </w:t>
      </w:r>
      <w:r w:rsidR="002217C9">
        <w:rPr>
          <w:rFonts w:asciiTheme="minorBidi" w:hAnsiTheme="minorBidi" w:cstheme="minorBidi"/>
        </w:rPr>
        <w:t xml:space="preserve">human </w:t>
      </w:r>
      <w:r w:rsidRPr="00F34216">
        <w:rPr>
          <w:rFonts w:asciiTheme="minorBidi" w:hAnsiTheme="minorBidi" w:cstheme="minorBidi"/>
        </w:rPr>
        <w:t xml:space="preserve">Endocrinology </w:t>
      </w:r>
    </w:p>
    <w:p w14:paraId="47BAA3AA" w14:textId="1CDB4F0A" w:rsidR="00160FA3" w:rsidRDefault="00160FA3" w:rsidP="00160FA3">
      <w:pPr>
        <w:bidi w:val="0"/>
        <w:spacing w:line="360" w:lineRule="auto"/>
        <w:ind w:right="425"/>
        <w:rPr>
          <w:rFonts w:asciiTheme="minorBidi" w:hAnsiTheme="minorBidi" w:cstheme="minorBidi"/>
        </w:rPr>
      </w:pPr>
    </w:p>
    <w:p w14:paraId="2473EA75" w14:textId="77777777" w:rsidR="00160FA3" w:rsidRPr="00160FA3" w:rsidRDefault="00160FA3" w:rsidP="00160FA3">
      <w:pPr>
        <w:bidi w:val="0"/>
        <w:spacing w:line="360" w:lineRule="auto"/>
        <w:ind w:right="425"/>
        <w:rPr>
          <w:rFonts w:asciiTheme="minorBidi" w:hAnsiTheme="minorBidi" w:cstheme="minorBidi"/>
        </w:rPr>
      </w:pPr>
    </w:p>
    <w:p w14:paraId="28E46CF2" w14:textId="7126428F" w:rsidR="00DA5B69" w:rsidRPr="00F34216" w:rsidRDefault="00525557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 xml:space="preserve">Assessment </w:t>
      </w:r>
      <w:r w:rsidR="00DA5B69" w:rsidRPr="00F34216">
        <w:rPr>
          <w:rFonts w:asciiTheme="minorBidi" w:hAnsiTheme="minorBidi" w:cstheme="minorBidi"/>
          <w:b/>
          <w:bCs/>
          <w:u w:val="single"/>
        </w:rPr>
        <w:t>(Assessment</w:t>
      </w:r>
      <w:r w:rsidRPr="00F34216">
        <w:rPr>
          <w:rFonts w:asciiTheme="minorBidi" w:hAnsiTheme="minorBidi" w:cstheme="minorBidi"/>
          <w:b/>
          <w:bCs/>
          <w:u w:val="single"/>
        </w:rPr>
        <w:t xml:space="preserve"> Method and Grade C</w:t>
      </w:r>
      <w:r w:rsidR="00DA5B69" w:rsidRPr="00F34216">
        <w:rPr>
          <w:rFonts w:asciiTheme="minorBidi" w:hAnsiTheme="minorBidi" w:cstheme="minorBidi"/>
          <w:b/>
          <w:bCs/>
          <w:u w:val="single"/>
        </w:rPr>
        <w:t>omposition)</w:t>
      </w:r>
      <w:r w:rsidR="00DA5B69" w:rsidRPr="00F34216">
        <w:rPr>
          <w:rFonts w:asciiTheme="minorBidi" w:hAnsiTheme="minorBidi" w:cstheme="minorBidi"/>
          <w:b/>
          <w:bCs/>
        </w:rPr>
        <w:t>:</w:t>
      </w:r>
      <w:r w:rsidR="00DA5B69" w:rsidRPr="00F34216">
        <w:rPr>
          <w:rFonts w:asciiTheme="minorBidi" w:hAnsiTheme="minorBidi" w:cstheme="minorBidi"/>
        </w:rPr>
        <w:t xml:space="preserve">  </w:t>
      </w:r>
    </w:p>
    <w:p w14:paraId="5E344E96" w14:textId="07B702B9" w:rsidR="00DA5B69" w:rsidRPr="00F34216" w:rsidRDefault="00F9092A" w:rsidP="00E2569C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>Attendance,</w:t>
      </w:r>
      <w:r w:rsidR="0031373E" w:rsidRPr="00F34216">
        <w:rPr>
          <w:rFonts w:asciiTheme="minorBidi" w:hAnsiTheme="minorBidi" w:cstheme="minorBidi"/>
        </w:rPr>
        <w:t xml:space="preserve"> </w:t>
      </w:r>
      <w:r w:rsidR="00DA5B69" w:rsidRPr="00F34216">
        <w:rPr>
          <w:rFonts w:asciiTheme="minorBidi" w:hAnsiTheme="minorBidi" w:cstheme="minorBidi"/>
        </w:rPr>
        <w:t>– [</w:t>
      </w:r>
      <w:r w:rsidR="0031373E" w:rsidRPr="00F34216">
        <w:rPr>
          <w:rFonts w:asciiTheme="minorBidi" w:hAnsiTheme="minorBidi" w:cstheme="minorBidi"/>
        </w:rPr>
        <w:t>20</w:t>
      </w:r>
      <w:r w:rsidR="00DA5B69" w:rsidRPr="00F34216">
        <w:rPr>
          <w:rFonts w:asciiTheme="minorBidi" w:hAnsiTheme="minorBidi" w:cstheme="minorBidi"/>
        </w:rPr>
        <w:t>]%</w:t>
      </w:r>
    </w:p>
    <w:p w14:paraId="5C47615C" w14:textId="67C83C1D" w:rsidR="00F9092A" w:rsidRPr="00F34216" w:rsidRDefault="0031373E" w:rsidP="00E2569C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 xml:space="preserve">Class presentations </w:t>
      </w:r>
      <w:r w:rsidR="00F9092A" w:rsidRPr="00F34216">
        <w:rPr>
          <w:rFonts w:asciiTheme="minorBidi" w:hAnsiTheme="minorBidi" w:cstheme="minorBidi"/>
        </w:rPr>
        <w:t>– [</w:t>
      </w:r>
      <w:r w:rsidRPr="00F34216">
        <w:rPr>
          <w:rFonts w:asciiTheme="minorBidi" w:hAnsiTheme="minorBidi" w:cstheme="minorBidi"/>
        </w:rPr>
        <w:t>50</w:t>
      </w:r>
      <w:r w:rsidR="00F9092A" w:rsidRPr="00F34216">
        <w:rPr>
          <w:rFonts w:asciiTheme="minorBidi" w:hAnsiTheme="minorBidi" w:cstheme="minorBidi"/>
        </w:rPr>
        <w:t>]%</w:t>
      </w:r>
    </w:p>
    <w:p w14:paraId="378CCCFC" w14:textId="097D092A" w:rsidR="00E2569C" w:rsidRDefault="00F9092A" w:rsidP="0031373E">
      <w:pPr>
        <w:tabs>
          <w:tab w:val="right" w:pos="9356"/>
        </w:tabs>
        <w:bidi w:val="0"/>
        <w:spacing w:line="360" w:lineRule="auto"/>
        <w:ind w:left="567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>[</w:t>
      </w:r>
      <w:r w:rsidR="0031373E" w:rsidRPr="00F34216">
        <w:rPr>
          <w:rFonts w:asciiTheme="minorBidi" w:hAnsiTheme="minorBidi" w:cstheme="minorBidi"/>
        </w:rPr>
        <w:t>Report</w:t>
      </w:r>
      <w:r w:rsidRPr="00F34216">
        <w:rPr>
          <w:rFonts w:asciiTheme="minorBidi" w:hAnsiTheme="minorBidi" w:cstheme="minorBidi"/>
        </w:rPr>
        <w:t>] – [</w:t>
      </w:r>
      <w:r w:rsidR="0031373E" w:rsidRPr="00F34216">
        <w:rPr>
          <w:rFonts w:asciiTheme="minorBidi" w:hAnsiTheme="minorBidi" w:cstheme="minorBidi"/>
        </w:rPr>
        <w:t>30</w:t>
      </w:r>
      <w:r w:rsidRPr="00F34216">
        <w:rPr>
          <w:rFonts w:asciiTheme="minorBidi" w:hAnsiTheme="minorBidi" w:cstheme="minorBidi"/>
        </w:rPr>
        <w:t>]%</w:t>
      </w:r>
    </w:p>
    <w:p w14:paraId="1CD535BA" w14:textId="77777777" w:rsidR="00160FA3" w:rsidRPr="00F34216" w:rsidRDefault="00160FA3" w:rsidP="00160FA3">
      <w:pPr>
        <w:tabs>
          <w:tab w:val="right" w:pos="9356"/>
        </w:tabs>
        <w:bidi w:val="0"/>
        <w:spacing w:line="360" w:lineRule="auto"/>
        <w:ind w:left="567" w:right="284"/>
        <w:rPr>
          <w:rFonts w:asciiTheme="minorBidi" w:hAnsiTheme="minorBidi" w:cstheme="minorBidi"/>
        </w:rPr>
      </w:pPr>
    </w:p>
    <w:p w14:paraId="60169BAC" w14:textId="0081AAAB" w:rsidR="0087433E" w:rsidRPr="00F34216" w:rsidRDefault="00596C51" w:rsidP="00160FA3">
      <w:pPr>
        <w:tabs>
          <w:tab w:val="right" w:pos="9356"/>
        </w:tabs>
        <w:bidi w:val="0"/>
        <w:spacing w:line="360" w:lineRule="auto"/>
        <w:ind w:left="567" w:right="284"/>
        <w:rPr>
          <w:rFonts w:asciiTheme="minorBidi" w:hAnsiTheme="minorBidi" w:cstheme="minorBidi"/>
          <w:rtl/>
        </w:rPr>
      </w:pPr>
      <w:r w:rsidRPr="00F34216">
        <w:rPr>
          <w:rFonts w:asciiTheme="minorBidi" w:hAnsiTheme="minorBidi" w:cstheme="minorBidi"/>
          <w:b/>
          <w:bCs/>
          <w:color w:val="000000"/>
        </w:rPr>
        <w:t>Course/Module Content:</w:t>
      </w:r>
    </w:p>
    <w:p w14:paraId="38BBAA8B" w14:textId="76833B3B" w:rsidR="006C5824" w:rsidRPr="00F34216" w:rsidRDefault="00160FA3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 w:rsidRPr="00160FA3">
        <w:rPr>
          <w:rFonts w:asciiTheme="minorBidi" w:hAnsiTheme="minorBidi" w:cstheme="minorBidi"/>
          <w:b/>
          <w:bCs/>
          <w:lang w:val="fr-HT"/>
        </w:rPr>
        <w:t xml:space="preserve">    </w:t>
      </w:r>
      <w:r w:rsidR="00BB37B6" w:rsidRPr="00F34216">
        <w:rPr>
          <w:rFonts w:asciiTheme="minorBidi" w:hAnsiTheme="minorBidi" w:cstheme="minorBidi"/>
          <w:b/>
          <w:bCs/>
          <w:u w:val="single"/>
          <w:lang w:val="fr-HT"/>
        </w:rPr>
        <w:t xml:space="preserve">Week-by-Week Content and </w:t>
      </w:r>
      <w:r w:rsidRPr="00F34216">
        <w:rPr>
          <w:rFonts w:asciiTheme="minorBidi" w:hAnsiTheme="minorBidi" w:cstheme="minorBidi"/>
          <w:b/>
          <w:bCs/>
          <w:u w:val="single"/>
          <w:lang w:val="fr-HT"/>
        </w:rPr>
        <w:t>Assignements</w:t>
      </w:r>
      <w:r w:rsidR="00B04572" w:rsidRPr="00F34216">
        <w:rPr>
          <w:rFonts w:asciiTheme="minorBidi" w:hAnsiTheme="minorBidi" w:cstheme="minorBidi"/>
          <w:b/>
          <w:bCs/>
          <w:lang w:val="fr-HT"/>
        </w:rPr>
        <w:t>:</w:t>
      </w:r>
    </w:p>
    <w:tbl>
      <w:tblPr>
        <w:tblStyle w:val="af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74"/>
        <w:gridCol w:w="2372"/>
      </w:tblGrid>
      <w:tr w:rsidR="003C1585" w:rsidRPr="00F34216" w14:paraId="4FD3B90D" w14:textId="77777777" w:rsidTr="0034691D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6835878" w14:textId="7AD5472B" w:rsidR="003C1585" w:rsidRPr="00F34216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lang w:val="fr-HT"/>
              </w:rPr>
            </w:pPr>
            <w:r w:rsidRPr="00F34216">
              <w:rPr>
                <w:rFonts w:asciiTheme="minorBidi" w:hAnsiTheme="minorBidi" w:cstheme="minorBidi"/>
                <w:b/>
                <w:bCs/>
                <w:lang w:val="fr-HT"/>
              </w:rPr>
              <w:t>Week #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14:paraId="47E59EFA" w14:textId="77777777" w:rsidR="003C1585" w:rsidRPr="00F34216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lang w:val="fr-HT"/>
              </w:rPr>
            </w:pPr>
            <w:r w:rsidRPr="00F34216">
              <w:rPr>
                <w:rFonts w:asciiTheme="minorBidi" w:hAnsiTheme="minorBidi" w:cstheme="minorBidi"/>
                <w:b/>
                <w:bCs/>
                <w:lang w:val="fr-HT"/>
              </w:rPr>
              <w:t>Topic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503657D0" w14:textId="446B7597" w:rsidR="003C1585" w:rsidRPr="00F34216" w:rsidRDefault="00C66227" w:rsidP="003C158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34216">
              <w:rPr>
                <w:rFonts w:asciiTheme="minorBidi" w:hAnsiTheme="minorBidi" w:cstheme="minorBidi"/>
                <w:b/>
                <w:bCs/>
              </w:rPr>
              <w:t xml:space="preserve">Assignment </w:t>
            </w:r>
          </w:p>
        </w:tc>
      </w:tr>
      <w:tr w:rsidR="003C1585" w:rsidRPr="00F34216" w14:paraId="7E7391DD" w14:textId="77777777" w:rsidTr="0034691D">
        <w:trPr>
          <w:jc w:val="center"/>
        </w:trPr>
        <w:tc>
          <w:tcPr>
            <w:tcW w:w="1271" w:type="dxa"/>
            <w:vAlign w:val="center"/>
          </w:tcPr>
          <w:p w14:paraId="086F168C" w14:textId="163C4AC6" w:rsidR="003C1585" w:rsidRPr="00F34216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</w:t>
            </w:r>
          </w:p>
        </w:tc>
        <w:tc>
          <w:tcPr>
            <w:tcW w:w="4574" w:type="dxa"/>
            <w:vAlign w:val="center"/>
          </w:tcPr>
          <w:p w14:paraId="34B7286F" w14:textId="77777777" w:rsidR="0034691D" w:rsidRPr="00F34216" w:rsidRDefault="0034691D" w:rsidP="0034691D">
            <w:pPr>
              <w:shd w:val="clear" w:color="auto" w:fill="FFFFFF"/>
              <w:bidi w:val="0"/>
              <w:outlineLvl w:val="1"/>
              <w:rPr>
                <w:rFonts w:asciiTheme="minorBidi" w:hAnsiTheme="minorBidi" w:cstheme="minorBidi"/>
                <w:color w:val="1F1F1F"/>
                <w:spacing w:val="-2"/>
              </w:rPr>
            </w:pPr>
            <w:r w:rsidRPr="00F34216">
              <w:rPr>
                <w:rFonts w:asciiTheme="minorBidi" w:hAnsiTheme="minorBidi" w:cstheme="minorBidi"/>
                <w:color w:val="1F1F1F"/>
                <w:spacing w:val="-2"/>
              </w:rPr>
              <w:t>Introduction to the Endocrine System</w:t>
            </w:r>
          </w:p>
          <w:p w14:paraId="28C09EC6" w14:textId="124F0D31" w:rsidR="003C1585" w:rsidRPr="00F34216" w:rsidRDefault="003C1585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</w:p>
        </w:tc>
        <w:tc>
          <w:tcPr>
            <w:tcW w:w="2372" w:type="dxa"/>
            <w:vAlign w:val="center"/>
          </w:tcPr>
          <w:p w14:paraId="25C129F6" w14:textId="4A14D5AB" w:rsidR="003C1585" w:rsidRPr="00F34216" w:rsidRDefault="000E63ED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bookmarkStart w:id="1" w:name="_Hlk96949117"/>
            <w:r w:rsidRPr="00F34216">
              <w:rPr>
                <w:rFonts w:asciiTheme="minorBidi" w:hAnsiTheme="minorBidi" w:cstheme="minorBidi"/>
              </w:rPr>
              <w:t>Powerpoint</w:t>
            </w:r>
            <w:r w:rsidR="0034691D" w:rsidRPr="00F34216">
              <w:rPr>
                <w:rFonts w:asciiTheme="minorBidi" w:hAnsiTheme="minorBidi" w:cstheme="minorBidi"/>
              </w:rPr>
              <w:t xml:space="preserve"> presentation</w:t>
            </w:r>
            <w:bookmarkEnd w:id="1"/>
          </w:p>
        </w:tc>
      </w:tr>
      <w:tr w:rsidR="00340150" w:rsidRPr="00F34216" w14:paraId="01FA89E2" w14:textId="77777777" w:rsidTr="0034691D">
        <w:trPr>
          <w:jc w:val="center"/>
        </w:trPr>
        <w:tc>
          <w:tcPr>
            <w:tcW w:w="1271" w:type="dxa"/>
            <w:vAlign w:val="center"/>
          </w:tcPr>
          <w:p w14:paraId="3489FFFE" w14:textId="39726640" w:rsidR="00340150" w:rsidRPr="00F34216" w:rsidRDefault="00340150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2</w:t>
            </w:r>
          </w:p>
        </w:tc>
        <w:tc>
          <w:tcPr>
            <w:tcW w:w="4574" w:type="dxa"/>
            <w:vAlign w:val="center"/>
          </w:tcPr>
          <w:p w14:paraId="2D2E718A" w14:textId="726C2272" w:rsidR="00340150" w:rsidRPr="00F34216" w:rsidRDefault="00340150" w:rsidP="0034691D">
            <w:pPr>
              <w:shd w:val="clear" w:color="auto" w:fill="FFFFFF"/>
              <w:bidi w:val="0"/>
              <w:outlineLvl w:val="1"/>
              <w:rPr>
                <w:rFonts w:asciiTheme="minorBidi" w:hAnsiTheme="minorBidi" w:cstheme="minorBidi"/>
                <w:color w:val="1F1F1F"/>
                <w:spacing w:val="-2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Structure-function of glycoprotein hormones</w:t>
            </w:r>
          </w:p>
        </w:tc>
        <w:tc>
          <w:tcPr>
            <w:tcW w:w="2372" w:type="dxa"/>
            <w:vAlign w:val="center"/>
          </w:tcPr>
          <w:p w14:paraId="69C692CC" w14:textId="3810A1F1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C1585" w:rsidRPr="00F34216" w14:paraId="6F006CFB" w14:textId="77777777" w:rsidTr="0034691D">
        <w:trPr>
          <w:jc w:val="center"/>
        </w:trPr>
        <w:tc>
          <w:tcPr>
            <w:tcW w:w="1271" w:type="dxa"/>
            <w:vAlign w:val="center"/>
          </w:tcPr>
          <w:p w14:paraId="32AFC0C6" w14:textId="16F06C63" w:rsidR="003C1585" w:rsidRPr="00F34216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2</w:t>
            </w:r>
          </w:p>
        </w:tc>
        <w:tc>
          <w:tcPr>
            <w:tcW w:w="4574" w:type="dxa"/>
            <w:vAlign w:val="center"/>
          </w:tcPr>
          <w:p w14:paraId="1B833E94" w14:textId="05802DF0" w:rsidR="003C1585" w:rsidRPr="00F34216" w:rsidRDefault="00226E90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 xml:space="preserve">Gonadotropins and their role in reproduction </w:t>
            </w:r>
          </w:p>
        </w:tc>
        <w:tc>
          <w:tcPr>
            <w:tcW w:w="2372" w:type="dxa"/>
            <w:vAlign w:val="center"/>
          </w:tcPr>
          <w:p w14:paraId="66FC100B" w14:textId="62BDC213" w:rsidR="003C1585" w:rsidRPr="00F34216" w:rsidRDefault="000E63E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</w:t>
            </w:r>
            <w:r w:rsidR="00226E90" w:rsidRPr="00F34216">
              <w:rPr>
                <w:rFonts w:asciiTheme="minorBidi" w:hAnsiTheme="minorBidi" w:cstheme="minorBidi"/>
              </w:rPr>
              <w:t xml:space="preserve"> presentation</w:t>
            </w:r>
          </w:p>
        </w:tc>
      </w:tr>
      <w:tr w:rsidR="00340150" w:rsidRPr="00F34216" w14:paraId="780D8FB7" w14:textId="77777777" w:rsidTr="0034691D">
        <w:trPr>
          <w:jc w:val="center"/>
        </w:trPr>
        <w:tc>
          <w:tcPr>
            <w:tcW w:w="1271" w:type="dxa"/>
            <w:vAlign w:val="center"/>
          </w:tcPr>
          <w:p w14:paraId="268407A2" w14:textId="277F04EE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3</w:t>
            </w:r>
          </w:p>
        </w:tc>
        <w:tc>
          <w:tcPr>
            <w:tcW w:w="4574" w:type="dxa"/>
            <w:vAlign w:val="center"/>
          </w:tcPr>
          <w:p w14:paraId="322591D8" w14:textId="511DFC9D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Structure and function of steroid hormones</w:t>
            </w:r>
          </w:p>
        </w:tc>
        <w:tc>
          <w:tcPr>
            <w:tcW w:w="2372" w:type="dxa"/>
            <w:vAlign w:val="center"/>
          </w:tcPr>
          <w:p w14:paraId="6658CF17" w14:textId="71217297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2CC82459" w14:textId="77777777" w:rsidTr="0034691D">
        <w:trPr>
          <w:jc w:val="center"/>
        </w:trPr>
        <w:tc>
          <w:tcPr>
            <w:tcW w:w="1271" w:type="dxa"/>
            <w:vAlign w:val="center"/>
          </w:tcPr>
          <w:p w14:paraId="27B4660C" w14:textId="66869CEF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4</w:t>
            </w:r>
          </w:p>
        </w:tc>
        <w:tc>
          <w:tcPr>
            <w:tcW w:w="4574" w:type="dxa"/>
            <w:vAlign w:val="center"/>
          </w:tcPr>
          <w:p w14:paraId="4EBBA0B7" w14:textId="3765AB21" w:rsidR="00340150" w:rsidRPr="00F34216" w:rsidRDefault="002217C9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>
              <w:rPr>
                <w:rFonts w:asciiTheme="minorBidi" w:hAnsiTheme="minorBidi" w:cstheme="minorBidi"/>
                <w:lang w:val="fr-HT"/>
              </w:rPr>
              <w:t>Steroidogenesis ; synthesis of steroid hormones in the endocrine glands</w:t>
            </w:r>
          </w:p>
        </w:tc>
        <w:tc>
          <w:tcPr>
            <w:tcW w:w="2372" w:type="dxa"/>
            <w:vAlign w:val="center"/>
          </w:tcPr>
          <w:p w14:paraId="0F117BD4" w14:textId="2B360C1C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69B16AD2" w14:textId="77777777" w:rsidTr="0034691D">
        <w:trPr>
          <w:jc w:val="center"/>
        </w:trPr>
        <w:tc>
          <w:tcPr>
            <w:tcW w:w="1271" w:type="dxa"/>
            <w:vAlign w:val="center"/>
          </w:tcPr>
          <w:p w14:paraId="7E61C41A" w14:textId="7A1A875B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5</w:t>
            </w:r>
          </w:p>
        </w:tc>
        <w:tc>
          <w:tcPr>
            <w:tcW w:w="4574" w:type="dxa"/>
            <w:vAlign w:val="center"/>
          </w:tcPr>
          <w:p w14:paraId="07AD2172" w14:textId="1ED560BC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 xml:space="preserve">Hypothalamus-pituitary-thyroid axes </w:t>
            </w:r>
          </w:p>
        </w:tc>
        <w:tc>
          <w:tcPr>
            <w:tcW w:w="2372" w:type="dxa"/>
            <w:vAlign w:val="center"/>
          </w:tcPr>
          <w:p w14:paraId="562522B5" w14:textId="54AEF79F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050EFDCD" w14:textId="77777777" w:rsidTr="0034691D">
        <w:trPr>
          <w:jc w:val="center"/>
        </w:trPr>
        <w:tc>
          <w:tcPr>
            <w:tcW w:w="1271" w:type="dxa"/>
            <w:vAlign w:val="center"/>
          </w:tcPr>
          <w:p w14:paraId="565BD7CC" w14:textId="1701C03E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6</w:t>
            </w:r>
          </w:p>
        </w:tc>
        <w:tc>
          <w:tcPr>
            <w:tcW w:w="4574" w:type="dxa"/>
            <w:vAlign w:val="center"/>
          </w:tcPr>
          <w:p w14:paraId="1C72A153" w14:textId="6A2D696B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Hypothalamus-pituitary-adrenal axes</w:t>
            </w:r>
          </w:p>
        </w:tc>
        <w:tc>
          <w:tcPr>
            <w:tcW w:w="2372" w:type="dxa"/>
            <w:vAlign w:val="center"/>
          </w:tcPr>
          <w:p w14:paraId="4880822E" w14:textId="575E7650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63335736" w14:textId="77777777" w:rsidTr="0034691D">
        <w:trPr>
          <w:jc w:val="center"/>
        </w:trPr>
        <w:tc>
          <w:tcPr>
            <w:tcW w:w="1271" w:type="dxa"/>
            <w:vAlign w:val="center"/>
          </w:tcPr>
          <w:p w14:paraId="5E6E034B" w14:textId="3938CB43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7</w:t>
            </w:r>
          </w:p>
        </w:tc>
        <w:tc>
          <w:tcPr>
            <w:tcW w:w="4574" w:type="dxa"/>
            <w:vAlign w:val="center"/>
          </w:tcPr>
          <w:p w14:paraId="3D813594" w14:textId="2966C3D9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Mechanism of steroid hormone action</w:t>
            </w:r>
          </w:p>
        </w:tc>
        <w:tc>
          <w:tcPr>
            <w:tcW w:w="2372" w:type="dxa"/>
            <w:vAlign w:val="center"/>
          </w:tcPr>
          <w:p w14:paraId="20F146BC" w14:textId="5DEDB5F3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3E503ACD" w14:textId="77777777" w:rsidTr="0034691D">
        <w:trPr>
          <w:jc w:val="center"/>
        </w:trPr>
        <w:tc>
          <w:tcPr>
            <w:tcW w:w="1271" w:type="dxa"/>
          </w:tcPr>
          <w:p w14:paraId="53C10089" w14:textId="2856F186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8</w:t>
            </w:r>
          </w:p>
        </w:tc>
        <w:tc>
          <w:tcPr>
            <w:tcW w:w="4574" w:type="dxa"/>
            <w:vAlign w:val="center"/>
          </w:tcPr>
          <w:p w14:paraId="2E3E75FE" w14:textId="05E801CB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Endocrinology of breast and ovarian cancer</w:t>
            </w:r>
          </w:p>
        </w:tc>
        <w:tc>
          <w:tcPr>
            <w:tcW w:w="2372" w:type="dxa"/>
            <w:vAlign w:val="center"/>
          </w:tcPr>
          <w:p w14:paraId="3D13DE9E" w14:textId="036A11C9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083385B7" w14:textId="77777777" w:rsidTr="0034691D">
        <w:trPr>
          <w:jc w:val="center"/>
        </w:trPr>
        <w:tc>
          <w:tcPr>
            <w:tcW w:w="1271" w:type="dxa"/>
          </w:tcPr>
          <w:p w14:paraId="5B91F08B" w14:textId="014E5504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9</w:t>
            </w:r>
          </w:p>
        </w:tc>
        <w:tc>
          <w:tcPr>
            <w:tcW w:w="4574" w:type="dxa"/>
            <w:vAlign w:val="center"/>
          </w:tcPr>
          <w:p w14:paraId="08C5DF3D" w14:textId="277D048A" w:rsidR="00340150" w:rsidRPr="00F34216" w:rsidRDefault="006A532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 xml:space="preserve">The role of placental hormones in fetal growth </w:t>
            </w:r>
            <w:r w:rsidR="00865315" w:rsidRPr="00F34216">
              <w:rPr>
                <w:rFonts w:asciiTheme="minorBidi" w:hAnsiTheme="minorBidi" w:cstheme="minorBidi"/>
                <w:lang w:val="fr-HT"/>
              </w:rPr>
              <w:t>and development</w:t>
            </w:r>
          </w:p>
        </w:tc>
        <w:tc>
          <w:tcPr>
            <w:tcW w:w="2372" w:type="dxa"/>
            <w:vAlign w:val="center"/>
          </w:tcPr>
          <w:p w14:paraId="09CC9317" w14:textId="0859B775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163EAF85" w14:textId="77777777" w:rsidTr="0034691D">
        <w:trPr>
          <w:jc w:val="center"/>
        </w:trPr>
        <w:tc>
          <w:tcPr>
            <w:tcW w:w="1271" w:type="dxa"/>
          </w:tcPr>
          <w:p w14:paraId="4054EE16" w14:textId="74105E4B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10</w:t>
            </w:r>
          </w:p>
        </w:tc>
        <w:tc>
          <w:tcPr>
            <w:tcW w:w="4574" w:type="dxa"/>
            <w:vAlign w:val="center"/>
          </w:tcPr>
          <w:p w14:paraId="153E8A60" w14:textId="4C511A7E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Endocrinology and obesity</w:t>
            </w:r>
          </w:p>
        </w:tc>
        <w:tc>
          <w:tcPr>
            <w:tcW w:w="2372" w:type="dxa"/>
            <w:vAlign w:val="center"/>
          </w:tcPr>
          <w:p w14:paraId="4BDDC796" w14:textId="74DFBB9F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3B3CE006" w14:textId="77777777" w:rsidTr="0034691D">
        <w:trPr>
          <w:jc w:val="center"/>
        </w:trPr>
        <w:tc>
          <w:tcPr>
            <w:tcW w:w="1271" w:type="dxa"/>
          </w:tcPr>
          <w:p w14:paraId="57ACC060" w14:textId="560749FC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11</w:t>
            </w:r>
          </w:p>
        </w:tc>
        <w:tc>
          <w:tcPr>
            <w:tcW w:w="4574" w:type="dxa"/>
            <w:vAlign w:val="center"/>
          </w:tcPr>
          <w:p w14:paraId="195D191D" w14:textId="48BA17B6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Diabetis type I and type II</w:t>
            </w:r>
          </w:p>
        </w:tc>
        <w:tc>
          <w:tcPr>
            <w:tcW w:w="2372" w:type="dxa"/>
            <w:vAlign w:val="center"/>
          </w:tcPr>
          <w:p w14:paraId="4831D81E" w14:textId="46DC5313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59A57FC7" w14:textId="77777777" w:rsidTr="0034691D">
        <w:trPr>
          <w:jc w:val="center"/>
        </w:trPr>
        <w:tc>
          <w:tcPr>
            <w:tcW w:w="1271" w:type="dxa"/>
          </w:tcPr>
          <w:p w14:paraId="6CE750E4" w14:textId="28329F21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12</w:t>
            </w:r>
          </w:p>
        </w:tc>
        <w:tc>
          <w:tcPr>
            <w:tcW w:w="4574" w:type="dxa"/>
            <w:vAlign w:val="center"/>
          </w:tcPr>
          <w:p w14:paraId="01171A5E" w14:textId="48208A7E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Pineal gland</w:t>
            </w:r>
            <w:r w:rsidR="00CC45DE" w:rsidRPr="00F34216">
              <w:rPr>
                <w:rFonts w:asciiTheme="minorBidi" w:hAnsiTheme="minorBidi" w:cstheme="minorBidi"/>
                <w:lang w:val="fr-HT"/>
              </w:rPr>
              <w:t xml:space="preserve"> and its endocrine role</w:t>
            </w:r>
          </w:p>
        </w:tc>
        <w:tc>
          <w:tcPr>
            <w:tcW w:w="2372" w:type="dxa"/>
            <w:vAlign w:val="center"/>
          </w:tcPr>
          <w:p w14:paraId="3AB555B3" w14:textId="0D6BD77F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57D040B2" w14:textId="77777777" w:rsidTr="0034691D">
        <w:trPr>
          <w:jc w:val="center"/>
        </w:trPr>
        <w:tc>
          <w:tcPr>
            <w:tcW w:w="1271" w:type="dxa"/>
          </w:tcPr>
          <w:p w14:paraId="0F9A311F" w14:textId="1F698BEE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13</w:t>
            </w:r>
          </w:p>
        </w:tc>
        <w:tc>
          <w:tcPr>
            <w:tcW w:w="4574" w:type="dxa"/>
            <w:vAlign w:val="center"/>
          </w:tcPr>
          <w:p w14:paraId="295B25E4" w14:textId="37AF28DF" w:rsidR="00340150" w:rsidRPr="00F34216" w:rsidRDefault="00385B61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 xml:space="preserve">Physiological actions of </w:t>
            </w:r>
            <w:r w:rsidR="00CC45DE" w:rsidRPr="00F34216">
              <w:rPr>
                <w:rFonts w:asciiTheme="minorBidi" w:hAnsiTheme="minorBidi" w:cstheme="minorBidi"/>
                <w:lang w:val="fr-HT"/>
              </w:rPr>
              <w:t xml:space="preserve">Prolactin </w:t>
            </w:r>
            <w:r w:rsidRPr="00F34216">
              <w:rPr>
                <w:rFonts w:asciiTheme="minorBidi" w:hAnsiTheme="minorBidi" w:cstheme="minorBidi"/>
                <w:lang w:val="fr-HT"/>
              </w:rPr>
              <w:t>and its receptor</w:t>
            </w:r>
          </w:p>
        </w:tc>
        <w:tc>
          <w:tcPr>
            <w:tcW w:w="2372" w:type="dxa"/>
            <w:vAlign w:val="center"/>
          </w:tcPr>
          <w:p w14:paraId="4ED18B0D" w14:textId="7D36E392" w:rsidR="00340150" w:rsidRPr="00F34216" w:rsidRDefault="00865315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  <w:tr w:rsidR="00340150" w:rsidRPr="00F34216" w14:paraId="74A397CA" w14:textId="77777777" w:rsidTr="0034691D">
        <w:trPr>
          <w:jc w:val="center"/>
        </w:trPr>
        <w:tc>
          <w:tcPr>
            <w:tcW w:w="1271" w:type="dxa"/>
          </w:tcPr>
          <w:p w14:paraId="0AA3C409" w14:textId="77077296" w:rsidR="00340150" w:rsidRPr="00F34216" w:rsidRDefault="00340150" w:rsidP="00340150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14</w:t>
            </w:r>
          </w:p>
        </w:tc>
        <w:tc>
          <w:tcPr>
            <w:tcW w:w="4574" w:type="dxa"/>
            <w:vAlign w:val="center"/>
          </w:tcPr>
          <w:p w14:paraId="47A452A7" w14:textId="0BE77D8C" w:rsidR="00340150" w:rsidRPr="00F34216" w:rsidRDefault="00385B61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rtl/>
                <w:lang w:val="fr-HT"/>
              </w:rPr>
            </w:pPr>
            <w:r w:rsidRPr="00F34216">
              <w:rPr>
                <w:rFonts w:asciiTheme="minorBidi" w:hAnsiTheme="minorBidi" w:cstheme="minorBidi"/>
                <w:lang w:val="fr-HT"/>
              </w:rPr>
              <w:t>Modulation of growth hormone action</w:t>
            </w:r>
          </w:p>
        </w:tc>
        <w:tc>
          <w:tcPr>
            <w:tcW w:w="2372" w:type="dxa"/>
            <w:vAlign w:val="center"/>
          </w:tcPr>
          <w:p w14:paraId="56D641B5" w14:textId="055DDCFA" w:rsidR="00340150" w:rsidRPr="00F34216" w:rsidRDefault="00385B61" w:rsidP="00340150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lang w:val="fr-HT"/>
              </w:rPr>
            </w:pPr>
            <w:r w:rsidRPr="00F34216">
              <w:rPr>
                <w:rFonts w:asciiTheme="minorBidi" w:hAnsiTheme="minorBidi" w:cstheme="minorBidi"/>
              </w:rPr>
              <w:t>Powerpoint presentation</w:t>
            </w:r>
          </w:p>
        </w:tc>
      </w:tr>
    </w:tbl>
    <w:p w14:paraId="1AFA6043" w14:textId="77777777" w:rsidR="00E2569C" w:rsidRPr="00F34216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2127148A" w14:textId="77777777" w:rsidR="00160FA3" w:rsidRDefault="00160FA3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372395C9" w14:textId="30A63303" w:rsidR="006C5824" w:rsidRPr="00F34216" w:rsidRDefault="006C5824" w:rsidP="00160FA3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b/>
          <w:bCs/>
          <w:u w:val="single"/>
        </w:rPr>
        <w:t>Website</w:t>
      </w:r>
      <w:r w:rsidRPr="00F34216">
        <w:rPr>
          <w:rFonts w:asciiTheme="minorBidi" w:hAnsiTheme="minorBidi" w:cstheme="minorBidi"/>
          <w:b/>
          <w:bCs/>
        </w:rPr>
        <w:t>:</w:t>
      </w:r>
      <w:r w:rsidRPr="00F34216">
        <w:rPr>
          <w:rFonts w:asciiTheme="minorBidi" w:hAnsiTheme="minorBidi" w:cstheme="minorBidi"/>
        </w:rPr>
        <w:t xml:space="preserve"> </w:t>
      </w:r>
      <w:hyperlink r:id="rId9" w:history="1">
        <w:r w:rsidRPr="00F34216">
          <w:rPr>
            <w:rStyle w:val="Hyperlink"/>
            <w:rFonts w:asciiTheme="minorBidi" w:hAnsiTheme="minorBidi" w:cstheme="minorBidi"/>
          </w:rPr>
          <w:t>[</w:t>
        </w:r>
        <w:r w:rsidR="00DE479C">
          <w:rPr>
            <w:rStyle w:val="Hyperlink"/>
            <w:rFonts w:asciiTheme="minorBidi" w:hAnsiTheme="minorBidi" w:cstheme="minorBidi"/>
          </w:rPr>
          <w:t>Moodel, university of Haifa</w:t>
        </w:r>
        <w:r w:rsidRPr="00F34216">
          <w:rPr>
            <w:rStyle w:val="Hyperlink"/>
            <w:rFonts w:asciiTheme="minorBidi" w:hAnsiTheme="minorBidi" w:cstheme="minorBidi"/>
          </w:rPr>
          <w:t>]</w:t>
        </w:r>
      </w:hyperlink>
    </w:p>
    <w:p w14:paraId="5BA58873" w14:textId="77777777" w:rsidR="00E2569C" w:rsidRPr="00F34216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6B360A1F" w14:textId="3C992ECF" w:rsidR="006C5824" w:rsidRPr="00F34216" w:rsidRDefault="006C5824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</w:rPr>
      </w:pPr>
      <w:r w:rsidRPr="00F34216">
        <w:rPr>
          <w:rFonts w:asciiTheme="minorBidi" w:hAnsiTheme="minorBidi" w:cstheme="minorBidi"/>
          <w:b/>
          <w:bCs/>
          <w:u w:val="single"/>
        </w:rPr>
        <w:t>Reading</w:t>
      </w:r>
      <w:r w:rsidR="00BB37B6" w:rsidRPr="00F34216">
        <w:rPr>
          <w:rFonts w:asciiTheme="minorBidi" w:hAnsiTheme="minorBidi" w:cstheme="minorBidi"/>
          <w:b/>
          <w:bCs/>
          <w:u w:val="single"/>
        </w:rPr>
        <w:t xml:space="preserve"> List</w:t>
      </w:r>
      <w:r w:rsidRPr="00F34216">
        <w:rPr>
          <w:rFonts w:asciiTheme="minorBidi" w:hAnsiTheme="minorBidi" w:cstheme="minorBidi"/>
          <w:b/>
          <w:bCs/>
        </w:rPr>
        <w:t>:</w:t>
      </w:r>
    </w:p>
    <w:p w14:paraId="3A3B00D3" w14:textId="6B7225AE" w:rsidR="00112AF8" w:rsidRPr="00F34216" w:rsidRDefault="00112AF8" w:rsidP="00112AF8">
      <w:pPr>
        <w:pStyle w:val="a7"/>
        <w:numPr>
          <w:ilvl w:val="0"/>
          <w:numId w:val="37"/>
        </w:numPr>
        <w:contextualSpacing/>
        <w:rPr>
          <w:rFonts w:asciiTheme="minorBidi" w:hAnsiTheme="minorBidi" w:cstheme="minorBidi"/>
          <w:u w:val="single"/>
        </w:rPr>
      </w:pPr>
      <w:r w:rsidRPr="00F34216">
        <w:rPr>
          <w:rFonts w:asciiTheme="minorBidi" w:hAnsiTheme="minorBidi" w:cstheme="minorBidi"/>
          <w:u w:val="single"/>
        </w:rPr>
        <w:t>Williams Textbook of Endocrinology, by: Shlomo Melmed, Ronald Koenig,</w:t>
      </w:r>
    </w:p>
    <w:p w14:paraId="049B6A8F" w14:textId="682BE94F" w:rsidR="00112AF8" w:rsidRPr="00F34216" w:rsidRDefault="00112AF8" w:rsidP="00112AF8">
      <w:pPr>
        <w:pStyle w:val="a7"/>
        <w:spacing w:line="276" w:lineRule="auto"/>
        <w:ind w:left="432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</w:rPr>
        <w:t xml:space="preserve">     </w:t>
      </w:r>
      <w:r w:rsidRPr="00F34216">
        <w:rPr>
          <w:rFonts w:asciiTheme="minorBidi" w:hAnsiTheme="minorBidi" w:cstheme="minorBidi"/>
          <w:u w:val="single"/>
        </w:rPr>
        <w:t>Clifford Rosen, Richard Auchus, Allison Goldfine. 14</w:t>
      </w:r>
      <w:r w:rsidRPr="00F34216">
        <w:rPr>
          <w:rFonts w:asciiTheme="minorBidi" w:hAnsiTheme="minorBidi" w:cstheme="minorBidi"/>
          <w:u w:val="single"/>
          <w:vertAlign w:val="superscript"/>
        </w:rPr>
        <w:t>th</w:t>
      </w:r>
      <w:r w:rsidRPr="00F34216">
        <w:rPr>
          <w:rFonts w:asciiTheme="minorBidi" w:hAnsiTheme="minorBidi" w:cstheme="minorBidi"/>
          <w:u w:val="single"/>
        </w:rPr>
        <w:t xml:space="preserve"> Edition, 2020</w:t>
      </w:r>
      <w:r w:rsidRPr="00F34216">
        <w:rPr>
          <w:rFonts w:asciiTheme="minorBidi" w:hAnsiTheme="minorBidi" w:cstheme="minorBidi"/>
        </w:rPr>
        <w:t xml:space="preserve">.   </w:t>
      </w:r>
    </w:p>
    <w:p w14:paraId="61D7639A" w14:textId="77777777" w:rsidR="00112AF8" w:rsidRPr="00F34216" w:rsidRDefault="00112AF8" w:rsidP="00112AF8">
      <w:pPr>
        <w:pStyle w:val="a7"/>
        <w:spacing w:line="276" w:lineRule="auto"/>
        <w:ind w:left="432"/>
        <w:rPr>
          <w:rFonts w:asciiTheme="minorBidi" w:hAnsiTheme="minorBidi" w:cstheme="minorBidi"/>
        </w:rPr>
      </w:pPr>
    </w:p>
    <w:p w14:paraId="5953A380" w14:textId="2FCBE494" w:rsidR="00112AF8" w:rsidRPr="00F34216" w:rsidRDefault="00112AF8" w:rsidP="00112AF8">
      <w:pPr>
        <w:pStyle w:val="a7"/>
        <w:numPr>
          <w:ilvl w:val="0"/>
          <w:numId w:val="37"/>
        </w:numPr>
        <w:spacing w:line="276" w:lineRule="auto"/>
        <w:contextualSpacing/>
        <w:jc w:val="both"/>
        <w:rPr>
          <w:rFonts w:asciiTheme="minorBidi" w:hAnsiTheme="minorBidi" w:cstheme="minorBidi"/>
        </w:rPr>
      </w:pPr>
      <w:r w:rsidRPr="00F34216">
        <w:rPr>
          <w:rFonts w:asciiTheme="minorBidi" w:hAnsiTheme="minorBidi" w:cstheme="minorBidi"/>
          <w:u w:val="single"/>
        </w:rPr>
        <w:t>Selected scientific manuscripts.</w:t>
      </w:r>
      <w:r w:rsidRPr="00F34216">
        <w:rPr>
          <w:rFonts w:asciiTheme="minorBidi" w:hAnsiTheme="minorBidi" w:cstheme="minorBidi"/>
        </w:rPr>
        <w:t xml:space="preserve">   </w:t>
      </w:r>
    </w:p>
    <w:p w14:paraId="78B43E23" w14:textId="77777777" w:rsidR="00112AF8" w:rsidRPr="00F34216" w:rsidRDefault="00112AF8" w:rsidP="00112AF8">
      <w:pPr>
        <w:tabs>
          <w:tab w:val="left" w:pos="1562"/>
        </w:tabs>
        <w:jc w:val="both"/>
        <w:rPr>
          <w:rFonts w:asciiTheme="minorBidi" w:hAnsiTheme="minorBidi" w:cstheme="minorBidi"/>
          <w:rtl/>
        </w:rPr>
      </w:pPr>
      <w:r w:rsidRPr="00F34216">
        <w:rPr>
          <w:rFonts w:asciiTheme="minorBidi" w:hAnsiTheme="minorBidi" w:cstheme="minorBidi"/>
          <w:rtl/>
        </w:rPr>
        <w:tab/>
      </w:r>
    </w:p>
    <w:p w14:paraId="457643D1" w14:textId="77777777" w:rsidR="00DB203D" w:rsidRPr="00F34216" w:rsidRDefault="00DB203D" w:rsidP="00112AF8">
      <w:pPr>
        <w:tabs>
          <w:tab w:val="right" w:pos="851"/>
        </w:tabs>
        <w:bidi w:val="0"/>
        <w:spacing w:before="40" w:after="40"/>
        <w:ind w:right="284"/>
        <w:rPr>
          <w:rFonts w:asciiTheme="minorBidi" w:hAnsiTheme="minorBidi" w:cstheme="minorBidi"/>
        </w:rPr>
      </w:pPr>
    </w:p>
    <w:p w14:paraId="64EDA008" w14:textId="77777777" w:rsidR="00BF7169" w:rsidRPr="00F34216" w:rsidRDefault="00BF7169" w:rsidP="00112AF8">
      <w:pPr>
        <w:tabs>
          <w:tab w:val="right" w:pos="851"/>
        </w:tabs>
        <w:bidi w:val="0"/>
        <w:spacing w:before="40" w:after="40"/>
        <w:ind w:left="567" w:right="284"/>
        <w:rPr>
          <w:rFonts w:asciiTheme="minorBidi" w:hAnsiTheme="minorBidi" w:cstheme="minorBidi"/>
        </w:rPr>
      </w:pPr>
    </w:p>
    <w:p w14:paraId="65149352" w14:textId="0AF984BF" w:rsidR="00DB203D" w:rsidRPr="00F34216" w:rsidRDefault="00DB203D" w:rsidP="00112AF8">
      <w:pPr>
        <w:tabs>
          <w:tab w:val="right" w:pos="851"/>
        </w:tabs>
        <w:bidi w:val="0"/>
        <w:spacing w:before="40" w:after="40"/>
        <w:ind w:left="567" w:right="284"/>
        <w:rPr>
          <w:rFonts w:asciiTheme="minorBidi" w:hAnsiTheme="minorBidi" w:cstheme="minorBidi"/>
        </w:rPr>
      </w:pPr>
    </w:p>
    <w:p w14:paraId="1900F07E" w14:textId="74DADC71" w:rsidR="00AB60C5" w:rsidRPr="00F34216" w:rsidRDefault="00AB60C5" w:rsidP="00BB37B6">
      <w:pPr>
        <w:bidi w:val="0"/>
        <w:rPr>
          <w:rFonts w:asciiTheme="minorBidi" w:hAnsiTheme="minorBidi" w:cstheme="minorBidi"/>
          <w:rtl/>
        </w:rPr>
      </w:pPr>
    </w:p>
    <w:sectPr w:rsidR="00AB60C5" w:rsidRPr="00F34216" w:rsidSect="00F77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992" w:bottom="284" w:left="992" w:header="255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1A0D" w14:textId="77777777" w:rsidR="00A41579" w:rsidRDefault="00A41579">
      <w:r>
        <w:separator/>
      </w:r>
    </w:p>
  </w:endnote>
  <w:endnote w:type="continuationSeparator" w:id="0">
    <w:p w14:paraId="110F79E6" w14:textId="77777777" w:rsidR="00A41579" w:rsidRDefault="00A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EFAB" w14:textId="77777777" w:rsidR="008165D3" w:rsidRDefault="008165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0646035"/>
      <w:docPartObj>
        <w:docPartGallery w:val="Page Numbers (Bottom of Page)"/>
        <w:docPartUnique/>
      </w:docPartObj>
    </w:sdtPr>
    <w:sdtEndPr/>
    <w:sdtContent>
      <w:p w14:paraId="3C1F9698" w14:textId="660D523A" w:rsidR="00941B4B" w:rsidRDefault="00941B4B">
        <w:pPr>
          <w:pStyle w:val="a5"/>
          <w:jc w:val="center"/>
          <w:rPr>
            <w:rtl/>
          </w:rPr>
        </w:pPr>
        <w:r w:rsidRPr="00941B4B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941B4B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941B4B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AD5E11">
          <w:rPr>
            <w:rFonts w:asciiTheme="minorBidi" w:hAnsiTheme="minorBidi" w:cstheme="minorBidi"/>
            <w:noProof/>
            <w:sz w:val="22"/>
            <w:szCs w:val="22"/>
            <w:rtl/>
          </w:rPr>
          <w:t>1</w:t>
        </w:r>
        <w:r w:rsidRPr="00941B4B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CDD01A2" w14:textId="77777777" w:rsidR="003E22AD" w:rsidRPr="000216FE" w:rsidRDefault="003E22AD" w:rsidP="00AD19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AAF1" w14:textId="77777777" w:rsidR="008165D3" w:rsidRDefault="00816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ACFC" w14:textId="77777777" w:rsidR="00A41579" w:rsidRDefault="00A41579">
      <w:r>
        <w:separator/>
      </w:r>
    </w:p>
  </w:footnote>
  <w:footnote w:type="continuationSeparator" w:id="0">
    <w:p w14:paraId="7967C0F6" w14:textId="77777777" w:rsidR="00A41579" w:rsidRDefault="00A4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FA8B" w14:textId="77777777" w:rsidR="008165D3" w:rsidRDefault="008165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802C" w14:textId="77777777" w:rsidR="00ED6D2B" w:rsidRDefault="00ED6D2B" w:rsidP="00ED6D2B">
    <w:pPr>
      <w:rPr>
        <w:rFonts w:cs="Calibri"/>
        <w:color w:val="1F497D"/>
      </w:rPr>
    </w:pPr>
  </w:p>
  <w:p w14:paraId="077A2E2E" w14:textId="77777777" w:rsidR="00ED6D2B" w:rsidRDefault="00ED6D2B" w:rsidP="00ED6D2B">
    <w:pPr>
      <w:rPr>
        <w:rFonts w:cs="Calibri"/>
        <w:color w:val="1F497D"/>
      </w:rPr>
    </w:pPr>
  </w:p>
  <w:p w14:paraId="7FBEF59E" w14:textId="67EB0F68" w:rsidR="00ED6D2B" w:rsidRDefault="00ED6D2B" w:rsidP="00F771E2">
    <w:pPr>
      <w:jc w:val="center"/>
      <w:rPr>
        <w:rFonts w:ascii="Times New Roman" w:hAnsi="Times New Roman"/>
        <w:bCs/>
        <w:rtl/>
      </w:rPr>
    </w:pPr>
    <w:r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0" locked="0" layoutInCell="1" allowOverlap="1" wp14:anchorId="23BE5D12" wp14:editId="0B6F32EA">
          <wp:simplePos x="0" y="0"/>
          <wp:positionH relativeFrom="column">
            <wp:posOffset>47625</wp:posOffset>
          </wp:positionH>
          <wp:positionV relativeFrom="paragraph">
            <wp:posOffset>-191135</wp:posOffset>
          </wp:positionV>
          <wp:extent cx="940435" cy="866775"/>
          <wp:effectExtent l="0" t="0" r="0" b="9525"/>
          <wp:wrapNone/>
          <wp:docPr id="4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rtl/>
      </w:rPr>
      <w:drawing>
        <wp:anchor distT="0" distB="0" distL="114300" distR="114300" simplePos="0" relativeHeight="251661312" behindDoc="0" locked="0" layoutInCell="1" allowOverlap="1" wp14:anchorId="18B06C74" wp14:editId="2EF72B45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895350" cy="782320"/>
          <wp:effectExtent l="0" t="0" r="0" b="0"/>
          <wp:wrapNone/>
          <wp:docPr id="49" name="תמונה 7" descr="cid:image002.jpg@01D0453F.8CC1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3F.8CC15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C61">
      <w:rPr>
        <w:rFonts w:ascii="Times New Roman" w:hAnsi="Times New Roman"/>
        <w:bCs/>
        <w:rtl/>
      </w:rPr>
      <w:t>החוג לביולוגיה</w:t>
    </w:r>
    <w:r w:rsidR="008165D3">
      <w:rPr>
        <w:rFonts w:ascii="Times New Roman" w:hAnsi="Times New Roman" w:hint="cs"/>
        <w:bCs/>
        <w:rtl/>
      </w:rPr>
      <w:t xml:space="preserve"> של האדם</w:t>
    </w:r>
  </w:p>
  <w:p w14:paraId="5BE19A98" w14:textId="77777777" w:rsidR="00ED6D2B" w:rsidRDefault="00ED6D2B" w:rsidP="00F771E2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  <w:rtl/>
      </w:rPr>
      <w:t xml:space="preserve">הפקולטה </w:t>
    </w:r>
    <w:r>
      <w:rPr>
        <w:rFonts w:ascii="Times New Roman" w:hAnsi="Times New Roman" w:hint="cs"/>
        <w:bCs/>
        <w:rtl/>
      </w:rPr>
      <w:t>למדעי הטבע</w:t>
    </w:r>
  </w:p>
  <w:p w14:paraId="78F49E25" w14:textId="3576CCBF" w:rsidR="00ED6D2B" w:rsidRPr="00D52C61" w:rsidRDefault="00ED6D2B" w:rsidP="00F771E2">
    <w:pPr>
      <w:jc w:val="center"/>
      <w:rPr>
        <w:rFonts w:ascii="Times New Roman" w:hAnsi="Times New Roman"/>
        <w:bCs/>
      </w:rPr>
    </w:pPr>
    <w:r w:rsidRPr="00D52C61">
      <w:rPr>
        <w:rFonts w:ascii="Times New Roman" w:hAnsi="Times New Roman"/>
        <w:bCs/>
      </w:rPr>
      <w:t xml:space="preserve">Department of </w:t>
    </w:r>
    <w:r w:rsidR="008165D3">
      <w:rPr>
        <w:rFonts w:ascii="Times New Roman" w:hAnsi="Times New Roman"/>
        <w:bCs/>
      </w:rPr>
      <w:t xml:space="preserve">Human </w:t>
    </w:r>
    <w:r w:rsidRPr="00D52C61">
      <w:rPr>
        <w:rFonts w:ascii="Times New Roman" w:hAnsi="Times New Roman"/>
        <w:bCs/>
      </w:rPr>
      <w:t>Biology</w:t>
    </w:r>
  </w:p>
  <w:p w14:paraId="5B63E4FB" w14:textId="3FBB034A" w:rsidR="00ED6D2B" w:rsidRDefault="00ED6D2B" w:rsidP="00F771E2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</w:rPr>
      <w:t xml:space="preserve">Faculty of </w:t>
    </w:r>
    <w:r w:rsidRPr="00D52C61">
      <w:rPr>
        <w:rFonts w:ascii="Times New Roman" w:hAnsi="Times New Roman" w:hint="cs"/>
        <w:bCs/>
      </w:rPr>
      <w:t>N</w:t>
    </w:r>
    <w:r w:rsidRPr="00D52C61">
      <w:rPr>
        <w:rFonts w:ascii="Times New Roman" w:hAnsi="Times New Roman"/>
        <w:bCs/>
      </w:rPr>
      <w:t>atural Sciences</w:t>
    </w:r>
  </w:p>
  <w:p w14:paraId="22544E9F" w14:textId="5909FB7D" w:rsidR="00ED6D2B" w:rsidRPr="00A13F8A" w:rsidRDefault="00ED6D2B" w:rsidP="00ED6D2B">
    <w:pPr>
      <w:rPr>
        <w:rFonts w:ascii="Times New Roman" w:hAnsi="Times New Roman"/>
        <w:bCs/>
        <w:u w:val="thick"/>
        <w:rtl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19B35" wp14:editId="41F9DB04">
              <wp:simplePos x="0" y="0"/>
              <wp:positionH relativeFrom="column">
                <wp:posOffset>45721</wp:posOffset>
              </wp:positionH>
              <wp:positionV relativeFrom="paragraph">
                <wp:posOffset>147320</wp:posOffset>
              </wp:positionV>
              <wp:extent cx="6134100" cy="0"/>
              <wp:effectExtent l="0" t="0" r="1905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CC2A02" id="מחבר ישר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6pt" to="48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" strokecolor="red" strokeweight="1.5pt">
              <v:stroke joinstyle="miter"/>
            </v:line>
          </w:pict>
        </mc:Fallback>
      </mc:AlternateContent>
    </w:r>
  </w:p>
  <w:p w14:paraId="34806891" w14:textId="0453C4F7" w:rsidR="003E22AD" w:rsidRPr="00ED6D2B" w:rsidRDefault="00782B59" w:rsidP="00ED6D2B">
    <w:pPr>
      <w:pStyle w:val="a3"/>
      <w:rPr>
        <w:rtl/>
      </w:rPr>
    </w:pPr>
    <w:r w:rsidRPr="00ED6D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23CC" w14:textId="77777777" w:rsidR="008165D3" w:rsidRDefault="008165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2F1D78"/>
    <w:multiLevelType w:val="hybridMultilevel"/>
    <w:tmpl w:val="9C9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CC3"/>
    <w:multiLevelType w:val="hybridMultilevel"/>
    <w:tmpl w:val="39B6629A"/>
    <w:lvl w:ilvl="0" w:tplc="D38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5A9"/>
    <w:multiLevelType w:val="hybridMultilevel"/>
    <w:tmpl w:val="9C226CAE"/>
    <w:lvl w:ilvl="0" w:tplc="AF582F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7863"/>
    <w:multiLevelType w:val="hybridMultilevel"/>
    <w:tmpl w:val="D69A8B02"/>
    <w:lvl w:ilvl="0" w:tplc="81701C3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B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230"/>
        </w:tabs>
        <w:ind w:left="230" w:hanging="360"/>
      </w:p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662" w:hanging="432"/>
      </w:pPr>
    </w:lvl>
    <w:lvl w:ilvl="2">
      <w:start w:val="1"/>
      <w:numFmt w:val="decimal"/>
      <w:lvlText w:val="%1.%2.%3."/>
      <w:lvlJc w:val="left"/>
      <w:pPr>
        <w:tabs>
          <w:tab w:val="num" w:pos="1310"/>
        </w:tabs>
        <w:ind w:left="1094" w:hanging="504"/>
      </w:pPr>
    </w:lvl>
    <w:lvl w:ilvl="3">
      <w:start w:val="1"/>
      <w:numFmt w:val="decimal"/>
      <w:lvlText w:val="%1.%2.%3.%4."/>
      <w:lvlJc w:val="left"/>
      <w:pPr>
        <w:tabs>
          <w:tab w:val="num" w:pos="2030"/>
        </w:tabs>
        <w:ind w:left="1598" w:hanging="648"/>
      </w:pPr>
    </w:lvl>
    <w:lvl w:ilvl="4">
      <w:start w:val="1"/>
      <w:numFmt w:val="decimal"/>
      <w:lvlText w:val="%1.%2.%3.%4.%5."/>
      <w:lvlJc w:val="left"/>
      <w:pPr>
        <w:tabs>
          <w:tab w:val="num" w:pos="2750"/>
        </w:tabs>
        <w:ind w:left="2102" w:hanging="792"/>
      </w:pPr>
    </w:lvl>
    <w:lvl w:ilvl="5">
      <w:start w:val="1"/>
      <w:numFmt w:val="decimal"/>
      <w:lvlText w:val="%1.%2.%3.%4.%5.%6."/>
      <w:lvlJc w:val="left"/>
      <w:pPr>
        <w:tabs>
          <w:tab w:val="num" w:pos="3110"/>
        </w:tabs>
        <w:ind w:left="260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30"/>
        </w:tabs>
        <w:ind w:left="31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90"/>
        </w:tabs>
        <w:ind w:left="361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10"/>
        </w:tabs>
        <w:ind w:left="4190" w:hanging="1440"/>
      </w:pPr>
    </w:lvl>
  </w:abstractNum>
  <w:abstractNum w:abstractNumId="6" w15:restartNumberingAfterBreak="0">
    <w:nsid w:val="151C0294"/>
    <w:multiLevelType w:val="hybridMultilevel"/>
    <w:tmpl w:val="9DAAFB18"/>
    <w:lvl w:ilvl="0" w:tplc="78AAA0FE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5EE12B1"/>
    <w:multiLevelType w:val="hybridMultilevel"/>
    <w:tmpl w:val="A098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6BF9"/>
    <w:multiLevelType w:val="hybridMultilevel"/>
    <w:tmpl w:val="A3904A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5EC"/>
    <w:multiLevelType w:val="hybridMultilevel"/>
    <w:tmpl w:val="463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6536A33"/>
    <w:multiLevelType w:val="hybridMultilevel"/>
    <w:tmpl w:val="E48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A4DDF"/>
    <w:multiLevelType w:val="hybridMultilevel"/>
    <w:tmpl w:val="7598A56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A1DEE"/>
    <w:multiLevelType w:val="hybridMultilevel"/>
    <w:tmpl w:val="2C4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5992"/>
    <w:multiLevelType w:val="hybridMultilevel"/>
    <w:tmpl w:val="AC40A6EC"/>
    <w:lvl w:ilvl="0" w:tplc="6A7694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1A2B"/>
    <w:multiLevelType w:val="hybridMultilevel"/>
    <w:tmpl w:val="10EE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A4FC1"/>
    <w:multiLevelType w:val="hybridMultilevel"/>
    <w:tmpl w:val="5040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74AB7"/>
    <w:multiLevelType w:val="hybridMultilevel"/>
    <w:tmpl w:val="C3A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B6E"/>
    <w:multiLevelType w:val="hybridMultilevel"/>
    <w:tmpl w:val="5F34E7DE"/>
    <w:lvl w:ilvl="0" w:tplc="D5CEE554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617247B"/>
    <w:multiLevelType w:val="hybridMultilevel"/>
    <w:tmpl w:val="996A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94B09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-504"/>
        </w:tabs>
        <w:ind w:left="0" w:hanging="72"/>
      </w:pPr>
      <w:rPr>
        <w:rFonts w:ascii="Symbol" w:hAnsi="Symbol" w:hint="default"/>
      </w:rPr>
    </w:lvl>
  </w:abstractNum>
  <w:abstractNum w:abstractNumId="23" w15:restartNumberingAfterBreak="0">
    <w:nsid w:val="570B08BD"/>
    <w:multiLevelType w:val="hybridMultilevel"/>
    <w:tmpl w:val="9C2E06B0"/>
    <w:lvl w:ilvl="0" w:tplc="3022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FC146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5A61"/>
    <w:multiLevelType w:val="hybridMultilevel"/>
    <w:tmpl w:val="190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100B"/>
    <w:multiLevelType w:val="hybridMultilevel"/>
    <w:tmpl w:val="34865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3C8A"/>
    <w:multiLevelType w:val="hybridMultilevel"/>
    <w:tmpl w:val="48CE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47EF"/>
    <w:multiLevelType w:val="hybridMultilevel"/>
    <w:tmpl w:val="F85A158C"/>
    <w:lvl w:ilvl="0" w:tplc="974847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65AD"/>
    <w:multiLevelType w:val="hybridMultilevel"/>
    <w:tmpl w:val="0C6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E3249"/>
    <w:multiLevelType w:val="hybridMultilevel"/>
    <w:tmpl w:val="DE9E0058"/>
    <w:lvl w:ilvl="0" w:tplc="65C80D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7D1"/>
    <w:multiLevelType w:val="hybridMultilevel"/>
    <w:tmpl w:val="679EB66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7"/>
  </w:num>
  <w:num w:numId="8">
    <w:abstractNumId w:val="29"/>
  </w:num>
  <w:num w:numId="9">
    <w:abstractNumId w:val="22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25"/>
  </w:num>
  <w:num w:numId="14">
    <w:abstractNumId w:val="9"/>
  </w:num>
  <w:num w:numId="15">
    <w:abstractNumId w:val="30"/>
  </w:num>
  <w:num w:numId="16">
    <w:abstractNumId w:val="14"/>
  </w:num>
  <w:num w:numId="17">
    <w:abstractNumId w:val="21"/>
  </w:num>
  <w:num w:numId="18">
    <w:abstractNumId w:val="2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HT" w:vendorID="64" w:dllVersion="6" w:nlCheck="1" w:checkStyle="0"/>
  <w:activeWritingStyle w:appName="MSWord" w:lang="en-US" w:vendorID="64" w:dllVersion="0" w:nlCheck="1" w:checkStyle="0"/>
  <w:activeWritingStyle w:appName="MSWord" w:lang="fr-HT" w:vendorID="64" w:dllVersion="0" w:nlCheck="1" w:checkStyle="0"/>
  <w:activeWritingStyle w:appName="MSWord" w:lang="fr-HT" w:vendorID="64" w:dllVersion="4096" w:nlCheck="1" w:checkStyle="0"/>
  <w:activeWritingStyle w:appName="MSWord" w:lang="en-US" w:vendorID="64" w:dllVersion="4096" w:nlCheck="1" w:checkStyle="0"/>
  <w:activeWritingStyle w:appName="MSWord" w:lang="fr-H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6B02"/>
    <w:rsid w:val="000151A6"/>
    <w:rsid w:val="000216FE"/>
    <w:rsid w:val="000219C7"/>
    <w:rsid w:val="000403BA"/>
    <w:rsid w:val="00042B0B"/>
    <w:rsid w:val="00050858"/>
    <w:rsid w:val="00052169"/>
    <w:rsid w:val="00055E21"/>
    <w:rsid w:val="0007188A"/>
    <w:rsid w:val="000734D8"/>
    <w:rsid w:val="000759C1"/>
    <w:rsid w:val="000804B7"/>
    <w:rsid w:val="00081225"/>
    <w:rsid w:val="00086C67"/>
    <w:rsid w:val="000902D9"/>
    <w:rsid w:val="000913E0"/>
    <w:rsid w:val="000B08F1"/>
    <w:rsid w:val="000B7DA9"/>
    <w:rsid w:val="000C362B"/>
    <w:rsid w:val="000C5E7F"/>
    <w:rsid w:val="000C71DD"/>
    <w:rsid w:val="000D1D27"/>
    <w:rsid w:val="000D2C0D"/>
    <w:rsid w:val="000D63C6"/>
    <w:rsid w:val="000E63ED"/>
    <w:rsid w:val="000F1AE2"/>
    <w:rsid w:val="000F358D"/>
    <w:rsid w:val="000F3957"/>
    <w:rsid w:val="000F6863"/>
    <w:rsid w:val="00100B29"/>
    <w:rsid w:val="001070C1"/>
    <w:rsid w:val="0010715F"/>
    <w:rsid w:val="00111EB0"/>
    <w:rsid w:val="00112AF8"/>
    <w:rsid w:val="00133DB5"/>
    <w:rsid w:val="00141AE7"/>
    <w:rsid w:val="001436E4"/>
    <w:rsid w:val="001576AD"/>
    <w:rsid w:val="00160FA3"/>
    <w:rsid w:val="00162DA1"/>
    <w:rsid w:val="0016461A"/>
    <w:rsid w:val="0016645C"/>
    <w:rsid w:val="00170CC7"/>
    <w:rsid w:val="001733A7"/>
    <w:rsid w:val="00186C58"/>
    <w:rsid w:val="001874F7"/>
    <w:rsid w:val="00191154"/>
    <w:rsid w:val="001A3B67"/>
    <w:rsid w:val="001B285D"/>
    <w:rsid w:val="001B59A2"/>
    <w:rsid w:val="001B5BE0"/>
    <w:rsid w:val="001C209B"/>
    <w:rsid w:val="001C3EFC"/>
    <w:rsid w:val="001D01A0"/>
    <w:rsid w:val="001D37E7"/>
    <w:rsid w:val="001E124D"/>
    <w:rsid w:val="001E22BB"/>
    <w:rsid w:val="001E2737"/>
    <w:rsid w:val="001E3537"/>
    <w:rsid w:val="001E3DB4"/>
    <w:rsid w:val="001E3E61"/>
    <w:rsid w:val="001F5921"/>
    <w:rsid w:val="0020213D"/>
    <w:rsid w:val="00214E0C"/>
    <w:rsid w:val="002163E2"/>
    <w:rsid w:val="00220557"/>
    <w:rsid w:val="00220593"/>
    <w:rsid w:val="002217C9"/>
    <w:rsid w:val="00226E90"/>
    <w:rsid w:val="00237E08"/>
    <w:rsid w:val="00241DD2"/>
    <w:rsid w:val="00243769"/>
    <w:rsid w:val="002514D0"/>
    <w:rsid w:val="002557F9"/>
    <w:rsid w:val="00255B10"/>
    <w:rsid w:val="00257D95"/>
    <w:rsid w:val="0028198A"/>
    <w:rsid w:val="002909FE"/>
    <w:rsid w:val="00291B2F"/>
    <w:rsid w:val="00292AA4"/>
    <w:rsid w:val="00294BB6"/>
    <w:rsid w:val="00295B89"/>
    <w:rsid w:val="002A6087"/>
    <w:rsid w:val="002A67E7"/>
    <w:rsid w:val="002B3008"/>
    <w:rsid w:val="002C4B66"/>
    <w:rsid w:val="002C7604"/>
    <w:rsid w:val="002D061E"/>
    <w:rsid w:val="002E5BD3"/>
    <w:rsid w:val="002F5872"/>
    <w:rsid w:val="002F5FD7"/>
    <w:rsid w:val="0030235A"/>
    <w:rsid w:val="0031128D"/>
    <w:rsid w:val="0031373E"/>
    <w:rsid w:val="00317910"/>
    <w:rsid w:val="00325A99"/>
    <w:rsid w:val="00336A67"/>
    <w:rsid w:val="00340150"/>
    <w:rsid w:val="0034229D"/>
    <w:rsid w:val="00343533"/>
    <w:rsid w:val="00343EFE"/>
    <w:rsid w:val="0034691D"/>
    <w:rsid w:val="00347963"/>
    <w:rsid w:val="003509C4"/>
    <w:rsid w:val="00353FAB"/>
    <w:rsid w:val="00354A94"/>
    <w:rsid w:val="0035531D"/>
    <w:rsid w:val="003703AB"/>
    <w:rsid w:val="0037281B"/>
    <w:rsid w:val="00373C31"/>
    <w:rsid w:val="00376C51"/>
    <w:rsid w:val="00382B93"/>
    <w:rsid w:val="00385B61"/>
    <w:rsid w:val="00390041"/>
    <w:rsid w:val="003A616A"/>
    <w:rsid w:val="003A684E"/>
    <w:rsid w:val="003B0E90"/>
    <w:rsid w:val="003B1E5A"/>
    <w:rsid w:val="003B34C3"/>
    <w:rsid w:val="003B4386"/>
    <w:rsid w:val="003B47B1"/>
    <w:rsid w:val="003B5851"/>
    <w:rsid w:val="003C1585"/>
    <w:rsid w:val="003C4FB1"/>
    <w:rsid w:val="003D15A0"/>
    <w:rsid w:val="003D3231"/>
    <w:rsid w:val="003D462E"/>
    <w:rsid w:val="003D6C06"/>
    <w:rsid w:val="003E22AD"/>
    <w:rsid w:val="003E6A73"/>
    <w:rsid w:val="003F0526"/>
    <w:rsid w:val="003F1C0A"/>
    <w:rsid w:val="003F4660"/>
    <w:rsid w:val="00400EB3"/>
    <w:rsid w:val="0040151B"/>
    <w:rsid w:val="00402C8C"/>
    <w:rsid w:val="00403D78"/>
    <w:rsid w:val="00410B19"/>
    <w:rsid w:val="00411449"/>
    <w:rsid w:val="004226DE"/>
    <w:rsid w:val="004460A6"/>
    <w:rsid w:val="004461A4"/>
    <w:rsid w:val="0045494D"/>
    <w:rsid w:val="00455B95"/>
    <w:rsid w:val="004615F5"/>
    <w:rsid w:val="00467D6D"/>
    <w:rsid w:val="0047600E"/>
    <w:rsid w:val="004768AD"/>
    <w:rsid w:val="004803C7"/>
    <w:rsid w:val="0048140B"/>
    <w:rsid w:val="00485031"/>
    <w:rsid w:val="0049043B"/>
    <w:rsid w:val="004911FA"/>
    <w:rsid w:val="004922D8"/>
    <w:rsid w:val="00493CA4"/>
    <w:rsid w:val="00497B1C"/>
    <w:rsid w:val="004A0B42"/>
    <w:rsid w:val="004A2777"/>
    <w:rsid w:val="004B0928"/>
    <w:rsid w:val="004B2EDD"/>
    <w:rsid w:val="004B5C5A"/>
    <w:rsid w:val="004C5211"/>
    <w:rsid w:val="004D3C2B"/>
    <w:rsid w:val="004E33A0"/>
    <w:rsid w:val="004E4E66"/>
    <w:rsid w:val="004E5394"/>
    <w:rsid w:val="004E6365"/>
    <w:rsid w:val="005007F7"/>
    <w:rsid w:val="00502EBA"/>
    <w:rsid w:val="00502EC2"/>
    <w:rsid w:val="00505E21"/>
    <w:rsid w:val="0051193A"/>
    <w:rsid w:val="00525557"/>
    <w:rsid w:val="00533775"/>
    <w:rsid w:val="00537092"/>
    <w:rsid w:val="005457C2"/>
    <w:rsid w:val="0055008B"/>
    <w:rsid w:val="00561543"/>
    <w:rsid w:val="00561814"/>
    <w:rsid w:val="0056789A"/>
    <w:rsid w:val="00571A9E"/>
    <w:rsid w:val="00571B60"/>
    <w:rsid w:val="00575679"/>
    <w:rsid w:val="005838F4"/>
    <w:rsid w:val="00583B77"/>
    <w:rsid w:val="0058738D"/>
    <w:rsid w:val="0058797F"/>
    <w:rsid w:val="00594269"/>
    <w:rsid w:val="00595A95"/>
    <w:rsid w:val="00596C51"/>
    <w:rsid w:val="005B0338"/>
    <w:rsid w:val="005B1F4E"/>
    <w:rsid w:val="005B5F7B"/>
    <w:rsid w:val="005B7A79"/>
    <w:rsid w:val="005C4B9B"/>
    <w:rsid w:val="005D0327"/>
    <w:rsid w:val="005D671F"/>
    <w:rsid w:val="005F2F9C"/>
    <w:rsid w:val="005F67C4"/>
    <w:rsid w:val="0060011B"/>
    <w:rsid w:val="006055AF"/>
    <w:rsid w:val="00606846"/>
    <w:rsid w:val="00606F14"/>
    <w:rsid w:val="0060709E"/>
    <w:rsid w:val="00621CF9"/>
    <w:rsid w:val="006259AE"/>
    <w:rsid w:val="0063550B"/>
    <w:rsid w:val="00640C07"/>
    <w:rsid w:val="00641DC1"/>
    <w:rsid w:val="00645357"/>
    <w:rsid w:val="00652C94"/>
    <w:rsid w:val="00667A19"/>
    <w:rsid w:val="00670028"/>
    <w:rsid w:val="006855C2"/>
    <w:rsid w:val="00686EB0"/>
    <w:rsid w:val="00691566"/>
    <w:rsid w:val="00697AC7"/>
    <w:rsid w:val="006A35BE"/>
    <w:rsid w:val="006A5325"/>
    <w:rsid w:val="006A6BF2"/>
    <w:rsid w:val="006B23A4"/>
    <w:rsid w:val="006B52BD"/>
    <w:rsid w:val="006C46E3"/>
    <w:rsid w:val="006C4F44"/>
    <w:rsid w:val="006C5824"/>
    <w:rsid w:val="007045E3"/>
    <w:rsid w:val="00705BEC"/>
    <w:rsid w:val="0071097F"/>
    <w:rsid w:val="00713072"/>
    <w:rsid w:val="0072296A"/>
    <w:rsid w:val="00730A3F"/>
    <w:rsid w:val="00732CFD"/>
    <w:rsid w:val="0074353E"/>
    <w:rsid w:val="00743CEE"/>
    <w:rsid w:val="0075155F"/>
    <w:rsid w:val="007534C0"/>
    <w:rsid w:val="007542FD"/>
    <w:rsid w:val="0075557A"/>
    <w:rsid w:val="00756BC5"/>
    <w:rsid w:val="00764453"/>
    <w:rsid w:val="00765313"/>
    <w:rsid w:val="00772C97"/>
    <w:rsid w:val="00777C58"/>
    <w:rsid w:val="00782B59"/>
    <w:rsid w:val="00783083"/>
    <w:rsid w:val="00797C06"/>
    <w:rsid w:val="007A612C"/>
    <w:rsid w:val="007A6B6B"/>
    <w:rsid w:val="007A79B8"/>
    <w:rsid w:val="007B5F93"/>
    <w:rsid w:val="007C05BD"/>
    <w:rsid w:val="007C09A9"/>
    <w:rsid w:val="007C5609"/>
    <w:rsid w:val="007E2129"/>
    <w:rsid w:val="007E7FEA"/>
    <w:rsid w:val="007F0DCA"/>
    <w:rsid w:val="007F2F62"/>
    <w:rsid w:val="0080064F"/>
    <w:rsid w:val="008076D2"/>
    <w:rsid w:val="0081282E"/>
    <w:rsid w:val="00815484"/>
    <w:rsid w:val="008165D3"/>
    <w:rsid w:val="00816EC4"/>
    <w:rsid w:val="008267DD"/>
    <w:rsid w:val="00826E6A"/>
    <w:rsid w:val="008273AC"/>
    <w:rsid w:val="00831BAC"/>
    <w:rsid w:val="008327A4"/>
    <w:rsid w:val="00833162"/>
    <w:rsid w:val="008409F7"/>
    <w:rsid w:val="00844498"/>
    <w:rsid w:val="00846D72"/>
    <w:rsid w:val="00856029"/>
    <w:rsid w:val="00856B16"/>
    <w:rsid w:val="00860186"/>
    <w:rsid w:val="008636F4"/>
    <w:rsid w:val="00865315"/>
    <w:rsid w:val="00865591"/>
    <w:rsid w:val="0087433E"/>
    <w:rsid w:val="0087771B"/>
    <w:rsid w:val="00877DF8"/>
    <w:rsid w:val="00883137"/>
    <w:rsid w:val="008967BD"/>
    <w:rsid w:val="008A3462"/>
    <w:rsid w:val="008A4BC3"/>
    <w:rsid w:val="008C3F23"/>
    <w:rsid w:val="008D48B7"/>
    <w:rsid w:val="008E7C0C"/>
    <w:rsid w:val="008F3517"/>
    <w:rsid w:val="009046BA"/>
    <w:rsid w:val="00904F70"/>
    <w:rsid w:val="0090711B"/>
    <w:rsid w:val="0091313E"/>
    <w:rsid w:val="00920701"/>
    <w:rsid w:val="00921C77"/>
    <w:rsid w:val="00926EFC"/>
    <w:rsid w:val="00940741"/>
    <w:rsid w:val="009414F1"/>
    <w:rsid w:val="00941B4B"/>
    <w:rsid w:val="0094460F"/>
    <w:rsid w:val="00951ABD"/>
    <w:rsid w:val="00953334"/>
    <w:rsid w:val="00964AB3"/>
    <w:rsid w:val="00971A33"/>
    <w:rsid w:val="00971D12"/>
    <w:rsid w:val="009751FA"/>
    <w:rsid w:val="0098041D"/>
    <w:rsid w:val="009904EF"/>
    <w:rsid w:val="00996546"/>
    <w:rsid w:val="009971E8"/>
    <w:rsid w:val="009A0ECF"/>
    <w:rsid w:val="009A6773"/>
    <w:rsid w:val="009A6EF5"/>
    <w:rsid w:val="009D4CA6"/>
    <w:rsid w:val="009D520B"/>
    <w:rsid w:val="009F30FA"/>
    <w:rsid w:val="009F400B"/>
    <w:rsid w:val="009F7CDA"/>
    <w:rsid w:val="00A04D45"/>
    <w:rsid w:val="00A070B5"/>
    <w:rsid w:val="00A13385"/>
    <w:rsid w:val="00A141C5"/>
    <w:rsid w:val="00A14D4F"/>
    <w:rsid w:val="00A15CEB"/>
    <w:rsid w:val="00A2067D"/>
    <w:rsid w:val="00A21ADE"/>
    <w:rsid w:val="00A22567"/>
    <w:rsid w:val="00A250D5"/>
    <w:rsid w:val="00A3335E"/>
    <w:rsid w:val="00A377A8"/>
    <w:rsid w:val="00A37A28"/>
    <w:rsid w:val="00A41579"/>
    <w:rsid w:val="00A56862"/>
    <w:rsid w:val="00A61131"/>
    <w:rsid w:val="00A70830"/>
    <w:rsid w:val="00A726B9"/>
    <w:rsid w:val="00A87E74"/>
    <w:rsid w:val="00A92D43"/>
    <w:rsid w:val="00A963D3"/>
    <w:rsid w:val="00AA76FB"/>
    <w:rsid w:val="00AB60C5"/>
    <w:rsid w:val="00AB6DFF"/>
    <w:rsid w:val="00AC0BCE"/>
    <w:rsid w:val="00AD196A"/>
    <w:rsid w:val="00AD5E11"/>
    <w:rsid w:val="00AE0D6F"/>
    <w:rsid w:val="00AE3ED1"/>
    <w:rsid w:val="00AF3174"/>
    <w:rsid w:val="00AF6E3A"/>
    <w:rsid w:val="00AF747A"/>
    <w:rsid w:val="00B01698"/>
    <w:rsid w:val="00B036AA"/>
    <w:rsid w:val="00B04078"/>
    <w:rsid w:val="00B04572"/>
    <w:rsid w:val="00B0606C"/>
    <w:rsid w:val="00B165FA"/>
    <w:rsid w:val="00B1696E"/>
    <w:rsid w:val="00B31B7B"/>
    <w:rsid w:val="00B33B90"/>
    <w:rsid w:val="00B34886"/>
    <w:rsid w:val="00B409D0"/>
    <w:rsid w:val="00B42783"/>
    <w:rsid w:val="00B5176A"/>
    <w:rsid w:val="00B615D6"/>
    <w:rsid w:val="00B6439F"/>
    <w:rsid w:val="00B650FA"/>
    <w:rsid w:val="00B778E3"/>
    <w:rsid w:val="00B80F46"/>
    <w:rsid w:val="00B846F5"/>
    <w:rsid w:val="00B965B4"/>
    <w:rsid w:val="00BB37B6"/>
    <w:rsid w:val="00BB6F6A"/>
    <w:rsid w:val="00BB7535"/>
    <w:rsid w:val="00BE520E"/>
    <w:rsid w:val="00BF0A19"/>
    <w:rsid w:val="00BF3DB7"/>
    <w:rsid w:val="00BF7169"/>
    <w:rsid w:val="00C04BB3"/>
    <w:rsid w:val="00C42906"/>
    <w:rsid w:val="00C43773"/>
    <w:rsid w:val="00C43EFD"/>
    <w:rsid w:val="00C64766"/>
    <w:rsid w:val="00C66227"/>
    <w:rsid w:val="00C727B9"/>
    <w:rsid w:val="00C759EC"/>
    <w:rsid w:val="00C86C92"/>
    <w:rsid w:val="00C938B5"/>
    <w:rsid w:val="00CA3E38"/>
    <w:rsid w:val="00CA6BA6"/>
    <w:rsid w:val="00CC05D6"/>
    <w:rsid w:val="00CC3A51"/>
    <w:rsid w:val="00CC4345"/>
    <w:rsid w:val="00CC45DE"/>
    <w:rsid w:val="00CC54E4"/>
    <w:rsid w:val="00CD199D"/>
    <w:rsid w:val="00CD4D7D"/>
    <w:rsid w:val="00CD65DE"/>
    <w:rsid w:val="00CE164F"/>
    <w:rsid w:val="00CE5B5D"/>
    <w:rsid w:val="00CE6366"/>
    <w:rsid w:val="00CF163E"/>
    <w:rsid w:val="00CF2412"/>
    <w:rsid w:val="00CF2BC3"/>
    <w:rsid w:val="00CF49EA"/>
    <w:rsid w:val="00D1323E"/>
    <w:rsid w:val="00D143D6"/>
    <w:rsid w:val="00D161E0"/>
    <w:rsid w:val="00D25DF9"/>
    <w:rsid w:val="00D35A36"/>
    <w:rsid w:val="00D434E0"/>
    <w:rsid w:val="00D55212"/>
    <w:rsid w:val="00D555CF"/>
    <w:rsid w:val="00D575AB"/>
    <w:rsid w:val="00D57BF8"/>
    <w:rsid w:val="00D6001A"/>
    <w:rsid w:val="00D60D60"/>
    <w:rsid w:val="00D62296"/>
    <w:rsid w:val="00D719F2"/>
    <w:rsid w:val="00D7255A"/>
    <w:rsid w:val="00D81D10"/>
    <w:rsid w:val="00D97E78"/>
    <w:rsid w:val="00DA1EBB"/>
    <w:rsid w:val="00DA2FBB"/>
    <w:rsid w:val="00DA5B69"/>
    <w:rsid w:val="00DA693E"/>
    <w:rsid w:val="00DA73D9"/>
    <w:rsid w:val="00DB203D"/>
    <w:rsid w:val="00DB25CF"/>
    <w:rsid w:val="00DB4B30"/>
    <w:rsid w:val="00DC2315"/>
    <w:rsid w:val="00DC2412"/>
    <w:rsid w:val="00DC789F"/>
    <w:rsid w:val="00DD0F8F"/>
    <w:rsid w:val="00DD5DC9"/>
    <w:rsid w:val="00DE2356"/>
    <w:rsid w:val="00DE32B7"/>
    <w:rsid w:val="00DE479C"/>
    <w:rsid w:val="00DE5D0A"/>
    <w:rsid w:val="00DE6292"/>
    <w:rsid w:val="00E0062D"/>
    <w:rsid w:val="00E058C3"/>
    <w:rsid w:val="00E10C1C"/>
    <w:rsid w:val="00E139D0"/>
    <w:rsid w:val="00E145E9"/>
    <w:rsid w:val="00E230D5"/>
    <w:rsid w:val="00E2569C"/>
    <w:rsid w:val="00E3114A"/>
    <w:rsid w:val="00E330AB"/>
    <w:rsid w:val="00E45927"/>
    <w:rsid w:val="00E4743A"/>
    <w:rsid w:val="00E51669"/>
    <w:rsid w:val="00E53407"/>
    <w:rsid w:val="00E54BF0"/>
    <w:rsid w:val="00E54D03"/>
    <w:rsid w:val="00E574B4"/>
    <w:rsid w:val="00E575CD"/>
    <w:rsid w:val="00E577B9"/>
    <w:rsid w:val="00E60431"/>
    <w:rsid w:val="00E6123A"/>
    <w:rsid w:val="00E6797F"/>
    <w:rsid w:val="00E70CDD"/>
    <w:rsid w:val="00E719C6"/>
    <w:rsid w:val="00E73302"/>
    <w:rsid w:val="00E734C9"/>
    <w:rsid w:val="00E74CCC"/>
    <w:rsid w:val="00E75416"/>
    <w:rsid w:val="00E75FB1"/>
    <w:rsid w:val="00E75FB9"/>
    <w:rsid w:val="00E8326E"/>
    <w:rsid w:val="00E8440D"/>
    <w:rsid w:val="00E851FA"/>
    <w:rsid w:val="00E851FE"/>
    <w:rsid w:val="00E94790"/>
    <w:rsid w:val="00E94C46"/>
    <w:rsid w:val="00EA1F2E"/>
    <w:rsid w:val="00EA2DDD"/>
    <w:rsid w:val="00EA3FD3"/>
    <w:rsid w:val="00EA4217"/>
    <w:rsid w:val="00EB0A39"/>
    <w:rsid w:val="00EB6D97"/>
    <w:rsid w:val="00EC039C"/>
    <w:rsid w:val="00EC4B2A"/>
    <w:rsid w:val="00ED3C7A"/>
    <w:rsid w:val="00ED4208"/>
    <w:rsid w:val="00ED6D2B"/>
    <w:rsid w:val="00ED7A07"/>
    <w:rsid w:val="00EE2A11"/>
    <w:rsid w:val="00EE6641"/>
    <w:rsid w:val="00EE72AF"/>
    <w:rsid w:val="00EF0BFD"/>
    <w:rsid w:val="00EF0D04"/>
    <w:rsid w:val="00F01B1D"/>
    <w:rsid w:val="00F10AD1"/>
    <w:rsid w:val="00F11550"/>
    <w:rsid w:val="00F14B00"/>
    <w:rsid w:val="00F30811"/>
    <w:rsid w:val="00F34216"/>
    <w:rsid w:val="00F36487"/>
    <w:rsid w:val="00F4235E"/>
    <w:rsid w:val="00F715F2"/>
    <w:rsid w:val="00F771E2"/>
    <w:rsid w:val="00F83879"/>
    <w:rsid w:val="00F9092A"/>
    <w:rsid w:val="00FA1748"/>
    <w:rsid w:val="00FA28A2"/>
    <w:rsid w:val="00FB574D"/>
    <w:rsid w:val="00FB7FEB"/>
    <w:rsid w:val="00FD7E2C"/>
    <w:rsid w:val="00FE78B0"/>
    <w:rsid w:val="00FF1AF0"/>
    <w:rsid w:val="00FF728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BA39"/>
  <w15:docId w15:val="{77726414-DACF-47CF-AD16-4667744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7604"/>
    <w:pPr>
      <w:keepNext/>
      <w:bidi w:val="0"/>
      <w:outlineLvl w:val="1"/>
    </w:pPr>
    <w:rPr>
      <w:rFonts w:ascii="Times New Roman" w:hAnsi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AF747A"/>
    <w:rPr>
      <w:sz w:val="24"/>
      <w:szCs w:val="24"/>
    </w:rPr>
  </w:style>
  <w:style w:type="character" w:styleId="Hyperlink">
    <w:name w:val="Hyperlink"/>
    <w:uiPriority w:val="99"/>
    <w:unhideWhenUsed/>
    <w:rsid w:val="00AF747A"/>
    <w:rPr>
      <w:color w:val="0000FF"/>
      <w:u w:val="single"/>
    </w:rPr>
  </w:style>
  <w:style w:type="character" w:styleId="aa">
    <w:name w:val="Emphasis"/>
    <w:uiPriority w:val="20"/>
    <w:qFormat/>
    <w:rsid w:val="00ED4208"/>
    <w:rPr>
      <w:i/>
      <w:iCs/>
    </w:rPr>
  </w:style>
  <w:style w:type="character" w:customStyle="1" w:styleId="20">
    <w:name w:val="כותרת 2 תו"/>
    <w:link w:val="2"/>
    <w:rsid w:val="002C7604"/>
    <w:rPr>
      <w:rFonts w:ascii="Times New Roman" w:hAnsi="Times New Roman"/>
      <w:b/>
      <w:bCs/>
      <w:sz w:val="24"/>
      <w:szCs w:val="24"/>
      <w:lang w:eastAsia="he-IL"/>
    </w:rPr>
  </w:style>
  <w:style w:type="paragraph" w:styleId="ab">
    <w:name w:val="No Spacing"/>
    <w:uiPriority w:val="1"/>
    <w:qFormat/>
    <w:rsid w:val="002C7604"/>
    <w:rPr>
      <w:rFonts w:eastAsia="Calibri" w:cs="Arial"/>
      <w:sz w:val="22"/>
      <w:szCs w:val="22"/>
    </w:rPr>
  </w:style>
  <w:style w:type="character" w:customStyle="1" w:styleId="10">
    <w:name w:val="כותרת 1 תו"/>
    <w:link w:val="1"/>
    <w:rsid w:val="00372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unhideWhenUsed/>
    <w:rsid w:val="0037281B"/>
    <w:rPr>
      <w:rFonts w:ascii="Times New Roman" w:hAnsi="Times New Roman" w:cs="Times New Roman"/>
      <w:szCs w:val="28"/>
      <w:lang w:val="x-none" w:eastAsia="x-none"/>
    </w:rPr>
  </w:style>
  <w:style w:type="character" w:customStyle="1" w:styleId="ad">
    <w:name w:val="גוף טקסט תו"/>
    <w:link w:val="ac"/>
    <w:rsid w:val="0037281B"/>
    <w:rPr>
      <w:rFonts w:ascii="Times New Roman" w:hAnsi="Times New Roman" w:cs="Times New Roman"/>
      <w:sz w:val="24"/>
      <w:szCs w:val="28"/>
      <w:lang w:val="x-none" w:eastAsia="x-none"/>
    </w:rPr>
  </w:style>
  <w:style w:type="paragraph" w:styleId="NormalWeb">
    <w:name w:val="Normal (Web)"/>
    <w:basedOn w:val="a"/>
    <w:uiPriority w:val="99"/>
    <w:unhideWhenUsed/>
    <w:rsid w:val="00C727B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e">
    <w:name w:val="Strong"/>
    <w:uiPriority w:val="22"/>
    <w:qFormat/>
    <w:rsid w:val="003509C4"/>
    <w:rPr>
      <w:b/>
      <w:bCs/>
    </w:rPr>
  </w:style>
  <w:style w:type="table" w:styleId="af">
    <w:name w:val="Table Grid"/>
    <w:basedOn w:val="a1"/>
    <w:uiPriority w:val="59"/>
    <w:rsid w:val="001B59A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4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link w:val="HTML"/>
    <w:uiPriority w:val="99"/>
    <w:rsid w:val="000403BA"/>
    <w:rPr>
      <w:rFonts w:ascii="Courier New" w:eastAsia="Calibri" w:hAnsi="Courier New" w:cs="Courier New"/>
    </w:rPr>
  </w:style>
  <w:style w:type="paragraph" w:customStyle="1" w:styleId="BodyText1">
    <w:name w:val="Body Text1"/>
    <w:basedOn w:val="a"/>
    <w:uiPriority w:val="99"/>
    <w:rsid w:val="00FB574D"/>
    <w:pPr>
      <w:widowControl w:val="0"/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28" w:line="250" w:lineRule="atLeast"/>
      <w:jc w:val="both"/>
      <w:textAlignment w:val="center"/>
    </w:pPr>
    <w:rPr>
      <w:rFonts w:ascii="DavidMF" w:hAnsi="DavidMF" w:cs="DavidMF"/>
      <w:color w:val="000000"/>
      <w:w w:val="90"/>
      <w:sz w:val="22"/>
      <w:szCs w:val="22"/>
    </w:rPr>
  </w:style>
  <w:style w:type="character" w:customStyle="1" w:styleId="CharacterStyle1">
    <w:name w:val="Character Style 1"/>
    <w:uiPriority w:val="99"/>
    <w:rsid w:val="00FB574D"/>
    <w:rPr>
      <w:rFonts w:ascii="DavidMF" w:hAnsi="DavidMF" w:cs="DavidMF"/>
      <w:b/>
      <w:bCs/>
      <w:color w:val="000000"/>
      <w:spacing w:val="0"/>
      <w:w w:val="100"/>
      <w:sz w:val="24"/>
      <w:szCs w:val="24"/>
      <w:lang w:bidi="he-IL"/>
    </w:rPr>
  </w:style>
  <w:style w:type="character" w:styleId="af0">
    <w:name w:val="annotation reference"/>
    <w:basedOn w:val="a0"/>
    <w:semiHidden/>
    <w:unhideWhenUsed/>
    <w:rsid w:val="00AB60C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B60C5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AB60C5"/>
  </w:style>
  <w:style w:type="paragraph" w:styleId="af3">
    <w:name w:val="annotation subject"/>
    <w:basedOn w:val="af1"/>
    <w:next w:val="af1"/>
    <w:link w:val="af4"/>
    <w:semiHidden/>
    <w:unhideWhenUsed/>
    <w:rsid w:val="00AB60C5"/>
    <w:rPr>
      <w:b/>
      <w:bCs/>
    </w:rPr>
  </w:style>
  <w:style w:type="character" w:customStyle="1" w:styleId="af4">
    <w:name w:val="נושא הערה תו"/>
    <w:basedOn w:val="af2"/>
    <w:link w:val="af3"/>
    <w:semiHidden/>
    <w:rsid w:val="00AB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univ.haifa.ac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haifa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D235-299B-42E1-B52D-E9743ABC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הדס פרדיס</cp:lastModifiedBy>
  <cp:revision>2</cp:revision>
  <cp:lastPrinted>2022-02-22T18:25:00Z</cp:lastPrinted>
  <dcterms:created xsi:type="dcterms:W3CDTF">2022-10-27T08:58:00Z</dcterms:created>
  <dcterms:modified xsi:type="dcterms:W3CDTF">2022-10-27T08:58:00Z</dcterms:modified>
</cp:coreProperties>
</file>